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u w:val="none"/>
        </w:rPr>
      </w:pPr>
      <w:bookmarkStart w:id="0" w:name="_GoBack"/>
      <w:bookmarkEnd w:id="0"/>
      <w:r>
        <w:rPr>
          <w:rFonts w:hint="eastAsia" w:ascii="HGｺﾞｼｯｸM" w:hAnsi="HGｺﾞｼｯｸM" w:eastAsia="HGｺﾞｼｯｸM"/>
          <w:color w:val="auto"/>
          <w:sz w:val="24"/>
          <w:u w:val="none"/>
        </w:rPr>
        <w:t>　令和　　年　　月　　日</w:t>
      </w:r>
    </w:p>
    <w:p>
      <w:pPr>
        <w:pStyle w:val="0"/>
        <w:rPr>
          <w:rFonts w:hint="default" w:ascii="HGｺﾞｼｯｸM" w:hAnsi="HGｺﾞｼｯｸM" w:eastAsia="HGｺﾞｼｯｸM"/>
          <w:color w:val="auto"/>
          <w:sz w:val="24"/>
          <w:u w:val="single" w:color="auto"/>
        </w:rPr>
      </w:pPr>
      <w:r>
        <w:rPr>
          <w:rFonts w:hint="eastAsia" w:ascii="HGｺﾞｼｯｸM" w:hAnsi="HGｺﾞｼｯｸM" w:eastAsia="HGｺﾞｼｯｸM"/>
          <w:color w:val="auto"/>
          <w:sz w:val="24"/>
          <w:u w:val="non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受注実績調書（参加資格）</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rPr>
        <w:t>１　</w:t>
      </w:r>
      <w:r>
        <w:rPr>
          <w:rFonts w:hint="eastAsia" w:ascii="HGｺﾞｼｯｸM" w:hAnsi="HGｺﾞｼｯｸM" w:eastAsia="HGｺﾞｼｯｸM"/>
          <w:color w:val="auto"/>
          <w:sz w:val="24"/>
          <w:highlight w:val="none"/>
          <w:u w:val="none" w:color="auto"/>
        </w:rPr>
        <w:t>国、特殊法人等、公共法</w:t>
      </w:r>
      <w:r>
        <w:rPr>
          <w:rFonts w:hint="eastAsia" w:ascii="HGｺﾞｼｯｸM" w:hAnsi="HGｺﾞｼｯｸM" w:eastAsia="HGｺﾞｼｯｸM"/>
          <w:color w:val="auto"/>
          <w:sz w:val="24"/>
          <w:highlight w:val="none"/>
        </w:rPr>
        <w:t>人、又は地方公共団体が過去１０年以内（平成２５年４月１日から令和５年３月３１日）に発注した市（町・村）制施行に関する記念事業の運営にあたる業務委託に、元請（共同企業体の構成員である場合を含む。）として受注した実績があること。</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４　記載する実績は、代表的な業務</w:t>
      </w:r>
      <w:r>
        <w:rPr>
          <w:rFonts w:hint="eastAsia" w:ascii="HGｺﾞｼｯｸM" w:hAnsi="HGｺﾞｼｯｸM" w:eastAsia="HGｺﾞｼｯｸM"/>
          <w:color w:val="auto"/>
          <w:sz w:val="24"/>
          <w:highlight w:val="none"/>
        </w:rPr>
        <w:t>3</w:t>
      </w:r>
      <w:r>
        <w:rPr>
          <w:rFonts w:hint="eastAsia" w:ascii="HGｺﾞｼｯｸM" w:hAnsi="HGｺﾞｼｯｸM" w:eastAsia="HGｺﾞｼｯｸM"/>
          <w:color w:val="auto"/>
          <w:sz w:val="24"/>
          <w:highlight w:val="none"/>
        </w:rPr>
        <w:t>件までとします。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　　３件を超える実績がある場合は、任意の様式（業務名、発注者、履行期間、契約金額は必ず記載）で提出してください。</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1</Words>
  <Characters>299</Characters>
  <Application>JUST Note</Application>
  <Lines>34</Lines>
  <Paragraphs>20</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2024-01-15T06:37:22Z</dcterms:modified>
  <cp:revision>3</cp:revision>
</cp:coreProperties>
</file>