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令和　　年　　月　　日</w:t>
      </w:r>
    </w:p>
    <w:p>
      <w:pPr>
        <w:pStyle w:val="0"/>
        <w:rPr>
          <w:rFonts w:hint="default" w:ascii="HGｺﾞｼｯｸM" w:hAnsi="HGｺﾞｼｯｸM" w:eastAsia="HGｺﾞｼｯｸM"/>
          <w:color w:val="auto"/>
          <w:sz w:val="24"/>
          <w:u w:val="single" w:color="auto"/>
        </w:rPr>
      </w:pPr>
      <w:r>
        <w:rPr>
          <w:rFonts w:hint="eastAsia" w:ascii="HGｺﾞｼｯｸM" w:hAnsi="HGｺﾞｼｯｸM" w:eastAsia="HGｺﾞｼｯｸM"/>
          <w:i w:val="0"/>
          <w:color w:val="auto"/>
          <w:sz w:val="24"/>
          <w:u w:val="none" w:color="auto"/>
        </w:rPr>
        <w:t>葛城市長　　　　　　　様</w:t>
      </w:r>
    </w:p>
    <w:p>
      <w:pPr>
        <w:pStyle w:val="0"/>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z w:val="24"/>
        </w:rPr>
        <w:t>(</w:t>
      </w:r>
      <w:r>
        <w:rPr>
          <w:rFonts w:hint="eastAsia" w:ascii="HGｺﾞｼｯｸM" w:hAnsi="HGｺﾞｼｯｸM" w:eastAsia="HGｺﾞｼｯｸM"/>
          <w:color w:val="auto"/>
          <w:sz w:val="24"/>
        </w:rPr>
        <w:t>提出者</w:t>
      </w:r>
      <w:r>
        <w:rPr>
          <w:rFonts w:hint="eastAsia" w:ascii="HGｺﾞｼｯｸM" w:hAnsi="HGｺﾞｼｯｸM" w:eastAsia="HGｺﾞｼｯｸM"/>
          <w:color w:val="auto"/>
          <w:sz w:val="24"/>
        </w:rPr>
        <w:t>)</w:t>
      </w:r>
    </w:p>
    <w:p>
      <w:pPr>
        <w:pStyle w:val="0"/>
        <w:ind w:right="-143" w:rightChars="-68"/>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120"/>
          <w:kern w:val="0"/>
          <w:sz w:val="24"/>
          <w:fitText w:val="1200" w:id="1"/>
        </w:rPr>
        <w:t>所在</w:t>
      </w:r>
      <w:r>
        <w:rPr>
          <w:rFonts w:hint="eastAsia" w:ascii="HGｺﾞｼｯｸM" w:hAnsi="HGｺﾞｼｯｸM" w:eastAsia="HGｺﾞｼｯｸM"/>
          <w:color w:val="auto"/>
          <w:kern w:val="0"/>
          <w:sz w:val="24"/>
          <w:fitText w:val="1200" w:id="1"/>
        </w:rPr>
        <w:t>地</w:t>
      </w:r>
      <w:r>
        <w:rPr>
          <w:rFonts w:hint="eastAsia" w:ascii="HGｺﾞｼｯｸM" w:hAnsi="HGｺﾞｼｯｸM" w:eastAsia="HGｺﾞｼｯｸM"/>
          <w:color w:val="auto"/>
          <w:kern w:val="0"/>
          <w:sz w:val="24"/>
        </w:rPr>
        <w:t>：</w:t>
      </w:r>
    </w:p>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120"/>
          <w:kern w:val="0"/>
          <w:sz w:val="24"/>
          <w:fitText w:val="1200" w:id="2"/>
        </w:rPr>
        <w:t>企業</w:t>
      </w:r>
      <w:r>
        <w:rPr>
          <w:rFonts w:hint="eastAsia" w:ascii="HGｺﾞｼｯｸM" w:hAnsi="HGｺﾞｼｯｸM" w:eastAsia="HGｺﾞｼｯｸM"/>
          <w:color w:val="auto"/>
          <w:kern w:val="0"/>
          <w:sz w:val="24"/>
          <w:fitText w:val="1200" w:id="2"/>
        </w:rPr>
        <w:t>名</w:t>
      </w:r>
      <w:r>
        <w:rPr>
          <w:rFonts w:hint="eastAsia" w:ascii="HGｺﾞｼｯｸM" w:hAnsi="HGｺﾞｼｯｸM" w:eastAsia="HGｺﾞｼｯｸM"/>
          <w:color w:val="auto"/>
          <w:kern w:val="0"/>
          <w:sz w:val="24"/>
        </w:rPr>
        <w:t>：</w:t>
      </w:r>
    </w:p>
    <w:p>
      <w:pPr>
        <w:pStyle w:val="0"/>
        <w:rPr>
          <w:rFonts w:hint="default" w:ascii="HGｺﾞｼｯｸM" w:hAnsi="HGｺﾞｼｯｸM" w:eastAsia="HGｺﾞｼｯｸM"/>
          <w:color w:val="auto"/>
          <w:sz w:val="32"/>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40"/>
          <w:kern w:val="0"/>
          <w:sz w:val="24"/>
          <w:fitText w:val="1200" w:id="3"/>
        </w:rPr>
        <w:t>代表者</w:t>
      </w:r>
      <w:r>
        <w:rPr>
          <w:rFonts w:hint="eastAsia" w:ascii="HGｺﾞｼｯｸM" w:hAnsi="HGｺﾞｼｯｸM" w:eastAsia="HGｺﾞｼｯｸM"/>
          <w:color w:val="auto"/>
          <w:spacing w:val="30"/>
          <w:kern w:val="0"/>
          <w:sz w:val="24"/>
          <w:fitText w:val="1200" w:id="3"/>
        </w:rPr>
        <w:t>名</w:t>
      </w:r>
      <w:r>
        <w:rPr>
          <w:rFonts w:hint="eastAsia" w:ascii="HGｺﾞｼｯｸM" w:hAnsi="HGｺﾞｼｯｸM" w:eastAsia="HGｺﾞｼｯｸM"/>
          <w:color w:val="auto"/>
          <w:kern w:val="0"/>
          <w:sz w:val="24"/>
        </w:rPr>
        <w:t>：　　　　　　　　　　　　</w:t>
      </w:r>
      <w:r>
        <w:rPr>
          <w:rFonts w:hint="eastAsia" w:ascii="HGｺﾞｼｯｸM" w:hAnsi="HGｺﾞｼｯｸM" w:eastAsia="HGｺﾞｼｯｸM"/>
          <w:color w:val="auto"/>
          <w:sz w:val="24"/>
        </w:rPr>
        <w:t>　　　印</w:t>
      </w:r>
    </w:p>
    <w:p>
      <w:pPr>
        <w:pStyle w:val="0"/>
        <w:ind w:firstLine="320" w:firstLineChars="100"/>
        <w:jc w:val="center"/>
        <w:rPr>
          <w:rFonts w:hint="default" w:ascii="HGｺﾞｼｯｸM" w:hAnsi="HGｺﾞｼｯｸM" w:eastAsia="HGｺﾞｼｯｸM"/>
          <w:color w:val="auto"/>
          <w:sz w:val="32"/>
        </w:rPr>
      </w:pPr>
      <w:r>
        <w:rPr>
          <w:rFonts w:hint="eastAsia" w:ascii="HGｺﾞｼｯｸM" w:hAnsi="HGｺﾞｼｯｸM" w:eastAsia="HGｺﾞｼｯｸM"/>
          <w:color w:val="auto"/>
          <w:sz w:val="32"/>
        </w:rPr>
        <w:t>受注実績調書</w:t>
      </w:r>
    </w:p>
    <w:tbl>
      <w:tblPr>
        <w:tblStyle w:val="11"/>
        <w:tblpPr w:leftFromText="142" w:rightFromText="142" w:topFromText="0" w:bottomFromText="0" w:vertAnchor="text" w:horzAnchor="margin" w:tblpXSpec="left" w:tblpY="161"/>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1984"/>
        <w:gridCol w:w="2552"/>
        <w:gridCol w:w="1984"/>
      </w:tblGrid>
      <w:tr>
        <w:trPr/>
        <w:tc>
          <w:tcPr>
            <w:tcW w:w="2802" w:type="dxa"/>
            <w:vAlign w:val="center"/>
          </w:tcPr>
          <w:p>
            <w:pPr>
              <w:pStyle w:val="0"/>
              <w:jc w:val="center"/>
              <w:rPr>
                <w:rFonts w:hint="default" w:ascii="HGｺﾞｼｯｸM" w:hAnsi="HGｺﾞｼｯｸM" w:eastAsia="HGｺﾞｼｯｸM"/>
                <w:color w:val="auto"/>
              </w:rPr>
            </w:pPr>
            <w:r>
              <w:rPr>
                <w:rFonts w:hint="eastAsia" w:ascii="HGｺﾞｼｯｸM" w:hAnsi="HGｺﾞｼｯｸM" w:eastAsia="HGｺﾞｼｯｸM"/>
                <w:color w:val="auto"/>
              </w:rPr>
              <w:t>業務名</w:t>
            </w:r>
          </w:p>
        </w:tc>
        <w:tc>
          <w:tcPr>
            <w:tcW w:w="1984" w:type="dxa"/>
            <w:vAlign w:val="center"/>
          </w:tcPr>
          <w:p>
            <w:pPr>
              <w:pStyle w:val="0"/>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発注者</w:t>
            </w:r>
          </w:p>
        </w:tc>
        <w:tc>
          <w:tcPr>
            <w:tcW w:w="2552" w:type="dxa"/>
            <w:vAlign w:val="top"/>
          </w:tcPr>
          <w:p>
            <w:pPr>
              <w:pStyle w:val="0"/>
              <w:tabs>
                <w:tab w:val="left" w:leader="none" w:pos="2064"/>
              </w:tabs>
              <w:ind w:right="-120" w:rightChars="-57"/>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履行期間</w:t>
            </w:r>
          </w:p>
        </w:tc>
        <w:tc>
          <w:tcPr>
            <w:tcW w:w="1984" w:type="dxa"/>
            <w:vAlign w:val="center"/>
          </w:tcPr>
          <w:p>
            <w:pPr>
              <w:pStyle w:val="0"/>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契約金額</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rPr>
                <w:rFonts w:hint="eastAsia"/>
              </w:rPr>
            </w:pPr>
          </w:p>
        </w:tc>
        <w:tc>
          <w:tcPr>
            <w:tcW w:w="1984" w:type="dxa"/>
            <w:vAlign w:val="center"/>
          </w:tcPr>
          <w:p>
            <w:pPr>
              <w:pStyle w:val="0"/>
              <w:rPr>
                <w:rFonts w:hint="eastAsia"/>
              </w:rPr>
            </w:pPr>
          </w:p>
        </w:tc>
        <w:tc>
          <w:tcPr>
            <w:tcW w:w="2552" w:type="dxa"/>
            <w:vAlign w:val="top"/>
          </w:tcPr>
          <w:p>
            <w:pPr>
              <w:pStyle w:val="0"/>
              <w:rPr>
                <w:rFonts w:hint="eastAsia"/>
              </w:rPr>
            </w:pPr>
          </w:p>
        </w:tc>
        <w:tc>
          <w:tcPr>
            <w:tcW w:w="1984" w:type="dxa"/>
            <w:vAlign w:val="center"/>
          </w:tcPr>
          <w:p>
            <w:pPr>
              <w:pStyle w:val="0"/>
              <w:rPr>
                <w:rFonts w:hint="eastAsia"/>
              </w:rPr>
            </w:pPr>
            <w:r>
              <w:rPr>
                <w:rFonts w:hint="eastAsia"/>
              </w:rPr>
              <w:t xml:space="preserve">  </w:t>
            </w: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rPr>
                <w:rFonts w:hint="eastAsia"/>
              </w:rPr>
            </w:pPr>
          </w:p>
        </w:tc>
        <w:tc>
          <w:tcPr>
            <w:tcW w:w="1984" w:type="dxa"/>
            <w:vAlign w:val="center"/>
          </w:tcPr>
          <w:p>
            <w:pPr>
              <w:pStyle w:val="0"/>
              <w:rPr>
                <w:rFonts w:hint="eastAsia"/>
              </w:rPr>
            </w:pPr>
          </w:p>
        </w:tc>
        <w:tc>
          <w:tcPr>
            <w:tcW w:w="2552" w:type="dxa"/>
            <w:vAlign w:val="top"/>
          </w:tcPr>
          <w:p>
            <w:pPr>
              <w:pStyle w:val="0"/>
              <w:rPr>
                <w:rFonts w:hint="eastAsia"/>
              </w:rPr>
            </w:pPr>
          </w:p>
        </w:tc>
        <w:tc>
          <w:tcPr>
            <w:tcW w:w="1984" w:type="dxa"/>
            <w:vAlign w:val="center"/>
          </w:tcPr>
          <w:p>
            <w:pPr>
              <w:pStyle w:val="0"/>
              <w:rPr>
                <w:rFonts w:hint="eastAsia"/>
              </w:rPr>
            </w:pPr>
            <w:r>
              <w:rPr>
                <w:rFonts w:hint="default" w:ascii="A-OTF UD Shin Go NT Pro L" w:hAnsi="A-OTF UD Shin Go NT Pro L" w:eastAsia="HGｺﾞｼｯｸM"/>
                <w:color w:val="auto"/>
              </w:rPr>
              <w:t>　　　　</w:t>
            </w:r>
            <w:r>
              <w:rPr>
                <w:rFonts w:hint="eastAsia" w:ascii="A-OTF UD Shin Go NT Pro L" w:hAnsi="A-OTF UD Shin Go NT Pro L" w:eastAsia="HGｺﾞｼｯｸM"/>
                <w:color w:val="auto"/>
              </w:rPr>
              <w:t xml:space="preserve">  </w:t>
            </w:r>
            <w:bookmarkStart w:id="0" w:name="_GoBack"/>
            <w:bookmarkEnd w:id="0"/>
            <w:r>
              <w:rPr>
                <w:rFonts w:hint="default" w:ascii="A-OTF UD Shin Go NT Pro L" w:hAnsi="A-OTF UD Shin Go NT Pro L" w:eastAsia="HGｺﾞｼｯｸM"/>
                <w:color w:val="auto"/>
              </w:rPr>
              <w:t>　　円</w:t>
            </w:r>
          </w:p>
        </w:tc>
      </w:tr>
    </w:tbl>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記載要領</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rPr>
        <w:t>１　</w:t>
      </w:r>
      <w:r>
        <w:rPr>
          <w:rFonts w:hint="eastAsia" w:ascii="HGｺﾞｼｯｸM" w:hAnsi="HGｺﾞｼｯｸM" w:eastAsia="HGｺﾞｼｯｸM"/>
          <w:color w:val="auto"/>
          <w:sz w:val="24"/>
          <w:highlight w:val="none"/>
        </w:rPr>
        <w:t>国、特殊法人等、公共法人、又は地方公共団体が過去１０年以内（平成２６年１月１日から令和６年１２月３１日）に発注したイベント運営にあたる委託業務を受注した実績があること。</w:t>
      </w:r>
    </w:p>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２　虚偽の内容を記載した場合は、実施要領に基づき失格となります。</w:t>
      </w:r>
    </w:p>
    <w:p>
      <w:pPr>
        <w:pStyle w:val="0"/>
        <w:ind w:left="480" w:hanging="480" w:hangingChars="20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３　上記の各契約を証明できる書類として契約書の写し及び概要がわかる書類を添付してください。</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highlight w:val="none"/>
        </w:rPr>
        <w:t>４　記載する実績は、代表的な業務</w:t>
      </w:r>
      <w:r>
        <w:rPr>
          <w:rFonts w:hint="eastAsia" w:ascii="HGｺﾞｼｯｸM" w:hAnsi="HGｺﾞｼｯｸM" w:eastAsia="HGｺﾞｼｯｸM"/>
          <w:color w:val="auto"/>
          <w:sz w:val="24"/>
          <w:highlight w:val="none"/>
        </w:rPr>
        <w:t>5</w:t>
      </w:r>
      <w:r>
        <w:rPr>
          <w:rFonts w:hint="eastAsia" w:ascii="HGｺﾞｼｯｸM" w:hAnsi="HGｺﾞｼｯｸM" w:eastAsia="HGｺﾞｼｯｸM"/>
          <w:color w:val="auto"/>
          <w:sz w:val="24"/>
          <w:highlight w:val="none"/>
        </w:rPr>
        <w:t>件までとします。</w:t>
      </w:r>
    </w:p>
    <w:p>
      <w:pPr>
        <w:pStyle w:val="0"/>
        <w:ind w:left="480" w:hanging="480" w:hangingChars="200"/>
        <w:jc w:val="left"/>
        <w:rPr>
          <w:rFonts w:hint="default" w:ascii="HGｺﾞｼｯｸM" w:hAnsi="HGｺﾞｼｯｸM" w:eastAsia="HGｺﾞｼｯｸM"/>
          <w:color w:val="auto"/>
          <w:sz w:val="24"/>
          <w:highlight w:val="none"/>
        </w:rPr>
      </w:pPr>
      <w:r>
        <w:rPr>
          <w:rFonts w:hint="eastAsia" w:ascii="HGｺﾞｼｯｸM" w:hAnsi="HGｺﾞｼｯｸM" w:eastAsia="HGｺﾞｼｯｸM"/>
          <w:color w:val="auto"/>
          <w:sz w:val="24"/>
          <w:highlight w:val="none"/>
        </w:rPr>
        <w:t>　　</w:t>
      </w:r>
      <w:r>
        <w:rPr>
          <w:rFonts w:hint="eastAsia" w:ascii="HGｺﾞｼｯｸM" w:hAnsi="HGｺﾞｼｯｸM" w:eastAsia="HGｺﾞｼｯｸM"/>
          <w:color w:val="auto"/>
          <w:sz w:val="24"/>
          <w:highlight w:val="none"/>
        </w:rPr>
        <w:t>5</w:t>
      </w:r>
      <w:r>
        <w:rPr>
          <w:rFonts w:hint="eastAsia" w:ascii="HGｺﾞｼｯｸM" w:hAnsi="HGｺﾞｼｯｸM" w:eastAsia="HGｺﾞｼｯｸM"/>
          <w:color w:val="auto"/>
          <w:sz w:val="24"/>
          <w:highlight w:val="none"/>
        </w:rPr>
        <w:t>件を超える実績がある場合は、任意の様式（業務名、発注者、履行期間、契約金額は必ず記載）で提出してください。</w:t>
      </w:r>
    </w:p>
    <w:sectPr>
      <w:headerReference r:id="rId5" w:type="default"/>
      <w:footerReference r:id="rId6" w:type="default"/>
      <w:pgSz w:w="11906" w:h="16838"/>
      <w:pgMar w:top="1985" w:right="1418" w:bottom="567"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002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0020005"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76129827"/>
      <w:docPartObj>
        <w:docPartGallery w:val="Page Numbers (Bottom of Page)"/>
        <w:docPartUnique/>
      </w:docPartObj>
    </w:sdtPr>
    <w:sdtEndPr>
      <w:rPr>
        <w:rFonts w:hint="default"/>
      </w:rPr>
    </w:sdtEndPr>
    <w:sdtContent>
      <w:sdt>
        <w:sdtPr>
          <w:rPr>
            <w:rFonts w:hint="default"/>
          </w:rPr>
          <w:id w:val="-1669238322"/>
          <w:docPartObj>
            <w:docPartGallery w:val="Page Numbers (Top of Page)"/>
            <w:docPartUnique/>
          </w:docPartObj>
        </w:sdtPr>
        <w:sdtEndPr>
          <w:rPr>
            <w:rFonts w:hint="default"/>
          </w:rPr>
        </w:sdtEndPr>
        <w:sdtContent>
          <w:p>
            <w:pPr>
              <w:pStyle w:val="17"/>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1</w:t>
            </w:r>
            <w:r>
              <w:rPr>
                <w:rFonts w:hint="eastAsia"/>
              </w:rPr>
              <w:fldChar w:fldCharType="end"/>
            </w:r>
          </w:p>
        </w:sdtContent>
      </w:sdt>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rPr>
      <w:rFonts w:asciiTheme="minorHAnsi" w:hAnsiTheme="minorHAnsi" w:eastAsiaTheme="minorEastAsia"/>
    </w:r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eastAsia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2</Words>
  <Characters>296</Characters>
  <Application>JUST Note</Application>
  <Lines>41</Lines>
  <Paragraphs>22</Paragraphs>
  <CharactersWithSpaces>432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2025-01-08T05:26:25Z</cp:lastPrinted>
  <dcterms:created xsi:type="dcterms:W3CDTF">2020-10-14T10:28:00Z</dcterms:created>
  <dcterms:modified xsi:type="dcterms:W3CDTF">2025-01-06T02:58:35Z</dcterms:modified>
  <cp:revision>7</cp:revision>
</cp:coreProperties>
</file>