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【様式２】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誓　約　書</w:t>
      </w:r>
    </w:p>
    <w:p>
      <w:pPr>
        <w:pStyle w:val="0"/>
        <w:rPr>
          <w:rFonts w:hint="default"/>
        </w:rPr>
      </w:pPr>
      <w:r>
        <w:rPr>
          <w:rFonts w:hint="eastAsia"/>
        </w:rPr>
        <w:t>　今回、</w:t>
      </w:r>
      <w:r>
        <w:rPr>
          <w:rFonts w:hint="eastAsia" w:ascii="ＭＳ 明朝" w:hAnsi="ＭＳ 明朝"/>
        </w:rPr>
        <w:t>葛󠄀城市</w:t>
      </w:r>
      <w:r>
        <w:rPr>
          <w:rFonts w:hint="eastAsia"/>
        </w:rPr>
        <w:t>が実施する、</w:t>
      </w:r>
      <w:r>
        <w:rPr>
          <w:rFonts w:hint="eastAsia"/>
          <w:color w:val="auto"/>
          <w:u w:val="none" w:color="auto"/>
        </w:rPr>
        <w:t>葛󠄀城市新型コロナウイルスワクチン集団接種会場運営委託業務</w:t>
      </w:r>
      <w:r>
        <w:rPr>
          <w:rFonts w:hint="eastAsia"/>
        </w:rPr>
        <w:t>プロポーザルに参加するにあたり、関係法令等について再度認識したうえで厳正な手続きを行い、下記事項のすべてに該当する事業者であることを誓約します。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なお、虚偽、不正行為が判明したときは、いかなる処分に対しても異議を申し立てません。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　　　　記</w:t>
      </w:r>
    </w:p>
    <w:p>
      <w:pPr>
        <w:pStyle w:val="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  <w:color w:val="auto"/>
        </w:rPr>
      </w:pPr>
      <w:r>
        <w:rPr>
          <w:rFonts w:hint="eastAsia"/>
        </w:rPr>
        <w:t>　１　</w:t>
      </w:r>
      <w:r>
        <w:rPr>
          <w:rFonts w:hint="eastAsia"/>
          <w:color w:val="auto"/>
          <w:u w:val="none" w:color="auto"/>
        </w:rPr>
        <w:t>葛󠄀城市新型コロナウイルスワクチン集団接種会場運営委託業務</w:t>
      </w:r>
      <w:r>
        <w:rPr>
          <w:rFonts w:hint="eastAsia"/>
          <w:color w:val="auto"/>
        </w:rPr>
        <w:t>実施要領に記載された</w:t>
      </w:r>
      <w:r>
        <w:rPr>
          <w:rFonts w:hint="eastAsia"/>
          <w:color w:val="auto"/>
          <w:u w:val="none" w:color="auto"/>
        </w:rPr>
        <w:t>「６</w:t>
      </w:r>
      <w:r>
        <w:rPr>
          <w:rFonts w:hint="eastAsia"/>
          <w:color w:val="auto"/>
          <w:u w:val="none" w:color="auto"/>
        </w:rPr>
        <w:t>.</w:t>
      </w:r>
      <w:r>
        <w:rPr>
          <w:rFonts w:hint="eastAsia" w:asciiTheme="minorEastAsia" w:hAnsiTheme="minorEastAsia"/>
          <w:color w:val="auto"/>
          <w:highlight w:val="none"/>
          <w:u w:val="none" w:color="auto"/>
        </w:rPr>
        <w:t>提案者に必要な資格</w:t>
      </w:r>
      <w:r>
        <w:rPr>
          <w:rFonts w:hint="eastAsia"/>
          <w:color w:val="auto"/>
          <w:u w:val="none" w:color="auto"/>
        </w:rPr>
        <w:t>」</w:t>
      </w:r>
      <w:r>
        <w:rPr>
          <w:rFonts w:hint="eastAsia"/>
          <w:color w:val="auto"/>
        </w:rPr>
        <w:t>を満たした事業者であること。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２　</w:t>
      </w:r>
      <w:r>
        <w:rPr>
          <w:rFonts w:hint="eastAsia"/>
          <w:color w:val="auto"/>
          <w:u w:val="none" w:color="auto"/>
        </w:rPr>
        <w:t>葛󠄀城市新型コロナウイルスワクチン集団接種会場運営委託業務</w:t>
      </w:r>
      <w:r>
        <w:rPr>
          <w:rFonts w:hint="eastAsia" w:ascii="ＭＳ 明朝" w:hAnsi="ＭＳ 明朝"/>
        </w:rPr>
        <w:t>の</w:t>
      </w:r>
      <w:r>
        <w:rPr>
          <w:rFonts w:hint="eastAsia"/>
        </w:rPr>
        <w:t>履行期間中に、当該委託業務の業務工程・管理運営を円滑かつ安定して実施できる能力を有し、全責任をもって誠実かつ確実に業務を履行すること。</w:t>
      </w:r>
    </w:p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ind w:left="420" w:leftChars="100" w:hanging="210" w:hangingChars="100"/>
        <w:rPr>
          <w:rFonts w:hint="eastAsia"/>
        </w:rPr>
      </w:pPr>
      <w:r>
        <w:rPr>
          <w:rFonts w:hint="eastAsia"/>
        </w:rPr>
        <w:t>３　提出する提案書等に記載された内容を実現することに対して、一切の追加費用を伴わず実施すること。</w:t>
      </w:r>
    </w:p>
    <w:p>
      <w:pPr>
        <w:pStyle w:val="0"/>
        <w:ind w:left="420" w:leftChars="100" w:hanging="210" w:hangingChars="100"/>
        <w:rPr>
          <w:rFonts w:hint="eastAsia"/>
        </w:rPr>
      </w:pPr>
    </w:p>
    <w:p>
      <w:pPr>
        <w:pStyle w:val="0"/>
        <w:ind w:left="420" w:leftChars="100" w:hanging="210" w:hangingChars="100"/>
        <w:rPr>
          <w:rFonts w:hint="eastAsia"/>
        </w:rPr>
      </w:pPr>
      <w:r>
        <w:rPr>
          <w:rFonts w:hint="eastAsia"/>
        </w:rPr>
        <w:t>４　受託後に、仕様変更の申し出及び弊社の一方的な解釈での納入等は、一切行わないこと。</w:t>
      </w:r>
    </w:p>
    <w:p>
      <w:pPr>
        <w:pStyle w:val="0"/>
        <w:ind w:left="420" w:leftChars="100" w:hanging="210" w:hanging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５　第三者を介しての営業行為及び庁舎外での折衝などは、一切行わないこと。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葛󠄀城市長　阿　古　和　彦　様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right="210" w:firstLine="1470" w:firstLineChars="700"/>
        <w:jc w:val="lef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right="210"/>
        <w:jc w:val="left"/>
        <w:rPr>
          <w:rFonts w:hint="default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48" w:lineRule="atLeast"/>
        <w:ind w:firstLine="3150" w:firstLineChars="1500"/>
        <w:rPr>
          <w:rFonts w:hint="default" w:ascii="ＭＳ 明朝" w:hAnsi="ＭＳ 明朝"/>
        </w:rPr>
      </w:pPr>
      <w:r>
        <w:rPr>
          <w:rFonts w:hint="eastAsia"/>
        </w:rPr>
        <w:t>　　　　所在地</w:t>
      </w:r>
      <w:r>
        <w:rPr>
          <w:rFonts w:hint="eastAsia" w:ascii="ＭＳ 明朝" w:hAnsi="ＭＳ 明朝"/>
        </w:rPr>
        <w:t>　</w:t>
      </w:r>
    </w:p>
    <w:p>
      <w:pPr>
        <w:pStyle w:val="0"/>
        <w:ind w:right="210" w:firstLine="2310" w:firstLineChars="1100"/>
        <w:rPr>
          <w:rFonts w:hint="default"/>
        </w:rPr>
      </w:pPr>
      <w:r>
        <w:rPr>
          <w:rFonts w:hint="eastAsia"/>
        </w:rPr>
        <w:t>　　　　　　　　事業者名　</w:t>
      </w:r>
    </w:p>
    <w:p>
      <w:pPr>
        <w:pStyle w:val="0"/>
        <w:ind w:right="210"/>
        <w:rPr>
          <w:rFonts w:hint="eastAsia"/>
        </w:rPr>
      </w:pPr>
      <w:r>
        <w:rPr>
          <w:rFonts w:hint="eastAsia"/>
        </w:rPr>
        <w:t>　　　　　　　　　　　　　　　　　　　代表者氏名　　　　　　　　　　　　　　㊞</w:t>
      </w:r>
    </w:p>
    <w:p>
      <w:pPr>
        <w:pStyle w:val="0"/>
        <w:wordWrap w:val="0"/>
        <w:ind w:right="-2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1087</TotalTime>
  <Pages>12</Pages>
  <Words>12</Words>
  <Characters>6183</Characters>
  <Application>JUST Note</Application>
  <Lines>3856</Lines>
  <Paragraphs>231</Paragraphs>
  <Company>Hewlett-Packard Company</Company>
  <CharactersWithSpaces>6756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葛城市</dc:creator>
  <cp:lastModifiedBy>梶 剣四朗</cp:lastModifiedBy>
  <cp:lastPrinted>2023-03-10T01:44:26Z</cp:lastPrinted>
  <dcterms:created xsi:type="dcterms:W3CDTF">2019-01-11T02:38:00Z</dcterms:created>
  <dcterms:modified xsi:type="dcterms:W3CDTF">2023-03-30T01:23:31Z</dcterms:modified>
  <cp:revision>27</cp:revision>
</cp:coreProperties>
</file>