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収入状況に関する申立書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私は、「住民税非課税世帯等生活支援金」の申請において、収入金額の関係書類の提出が困難であることから、収入状況について以下のとおり申立書を提出します。申立する事項について相違ありません。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葛󠄀城市長　阿古和彦　様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令和　　　年　　　月　　　日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  <w:u w:val="dotted" w:color="auto"/>
        </w:rPr>
        <w:t>住所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  <w:u w:val="dotted" w:color="auto"/>
        </w:rPr>
        <w:t>氏名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72" w:tblpY="292"/>
        <w:tblW w:w="0" w:type="auto"/>
        <w:tblLayout w:type="fixed"/>
        <w:tblLook w:firstRow="1" w:lastRow="0" w:firstColumn="1" w:lastColumn="0" w:noHBand="0" w:noVBand="1" w:val="04A0"/>
      </w:tblPr>
      <w:tblGrid>
        <w:gridCol w:w="3284"/>
        <w:gridCol w:w="7182"/>
      </w:tblGrid>
      <w:tr>
        <w:trPr>
          <w:trHeight w:val="965" w:hRule="atLeast"/>
        </w:trPr>
        <w:tc>
          <w:tcPr>
            <w:tcW w:w="328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予期せず、収入が減少した令和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月以降の任意の月の収入</w:t>
            </w:r>
          </w:p>
        </w:tc>
        <w:tc>
          <w:tcPr>
            <w:tcW w:w="7182" w:type="dxa"/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16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36"/>
              </w:rPr>
              <w:t>円</w:t>
            </w:r>
          </w:p>
        </w:tc>
      </w:tr>
      <w:tr>
        <w:trPr>
          <w:trHeight w:val="2939" w:hRule="atLeast"/>
        </w:trPr>
        <w:tc>
          <w:tcPr>
            <w:tcW w:w="328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任意の月の収入が分かる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書類の提出が困難な理由</w:t>
            </w:r>
          </w:p>
        </w:tc>
        <w:tc>
          <w:tcPr>
            <w:tcW w:w="718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78" w:hRule="atLeast"/>
        </w:trPr>
        <w:tc>
          <w:tcPr>
            <w:tcW w:w="328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予期せず収入が減少した具体的な経緯</w:t>
            </w:r>
          </w:p>
        </w:tc>
        <w:tc>
          <w:tcPr>
            <w:tcW w:w="718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bordersDoNotSurroundHeader/>
  <w:bordersDoNotSurroundFooter/>
  <w:defaultTabStop w:val="840"/>
  <w:hyphenationZone w:val="0"/>
  <w:defaultTableStyle w:val="17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2</Words>
  <Characters>189</Characters>
  <Application>JUST Note</Application>
  <Lines>24</Lines>
  <Paragraphs>11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 淳</dc:creator>
  <cp:lastModifiedBy>藤井 淳</cp:lastModifiedBy>
  <cp:lastPrinted>2023-06-02T05:31:14Z</cp:lastPrinted>
  <dcterms:created xsi:type="dcterms:W3CDTF">2022-10-14T07:44:00Z</dcterms:created>
  <dcterms:modified xsi:type="dcterms:W3CDTF">2023-06-02T05:31:13Z</dcterms:modified>
  <cp:revision>1</cp:revision>
</cp:coreProperties>
</file>