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葛󠄀城市会計年度任用職員応募用紙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21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要介護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32"/>
              </w:rPr>
              <w:t>認定調査員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要介護認定調査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介護保険課</w:t>
            </w: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　受験番号：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・合否連絡：令和　　年　　月　　日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166</Characters>
  <Application>JUST Note</Application>
  <Lines>33</Lines>
  <Paragraphs>19</Paragraphs>
  <CharactersWithSpaces>229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石岡　千寿</dc:creator>
  <cp:lastModifiedBy>巽　ゆりえ</cp:lastModifiedBy>
  <dcterms:created xsi:type="dcterms:W3CDTF">2023-02-15T07:58:00Z</dcterms:created>
  <dcterms:modified xsi:type="dcterms:W3CDTF">2023-02-15T07:58:32Z</dcterms:modified>
  <cp:revision>2</cp:revision>
</cp:coreProperties>
</file>