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1050" w:hanging="1050"/>
        <w:rPr>
          <w:rFonts w:hint="eastAsia" w:ascii="游明朝" w:hAnsi="游明朝" w:eastAsia="游明朝"/>
        </w:rPr>
      </w:pPr>
      <w:r>
        <w:rPr>
          <w:rFonts w:hint="eastAsia" w:ascii="游明朝" w:hAnsi="游明朝" w:eastAsia="游明朝"/>
        </w:rPr>
        <w:t>付表</w:t>
      </w:r>
      <w:r>
        <w:rPr>
          <w:rFonts w:hint="eastAsia" w:ascii="游明朝" w:hAnsi="游明朝" w:eastAsia="游明朝"/>
        </w:rPr>
        <w:t>2(1)</w:t>
      </w:r>
      <w:r>
        <w:rPr>
          <w:rFonts w:hint="eastAsia" w:ascii="游明朝" w:hAnsi="游明朝" w:eastAsia="游明朝"/>
        </w:rPr>
        <w:t>　認知症対応型通所介護事業者・介護予防認知症対応型通所介護事業者の指定に係る記載事項</w:t>
      </w:r>
      <w:r>
        <w:rPr>
          <w:rFonts w:hint="eastAsia" w:ascii="游明朝" w:hAnsi="游明朝" w:eastAsia="游明朝"/>
        </w:rPr>
        <w:t>(</w:t>
      </w:r>
      <w:r>
        <w:rPr>
          <w:rFonts w:hint="eastAsia" w:ascii="游明朝" w:hAnsi="游明朝" w:eastAsia="游明朝"/>
        </w:rPr>
        <w:t>単独型・併設型</w:t>
      </w:r>
      <w:r>
        <w:rPr>
          <w:rFonts w:hint="eastAsia" w:ascii="游明朝" w:hAnsi="游明朝" w:eastAsia="游明朝"/>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right"/>
        <w:rPr>
          <w:rFonts w:hint="eastAsia" w:ascii="游明朝" w:hAnsi="游明朝" w:eastAsia="游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62"/>
        <w:gridCol w:w="1120"/>
        <w:gridCol w:w="140"/>
        <w:gridCol w:w="980"/>
        <w:gridCol w:w="154"/>
        <w:gridCol w:w="63"/>
        <w:gridCol w:w="231"/>
        <w:gridCol w:w="210"/>
        <w:gridCol w:w="742"/>
        <w:gridCol w:w="667"/>
        <w:gridCol w:w="89"/>
        <w:gridCol w:w="44"/>
        <w:gridCol w:w="558"/>
        <w:gridCol w:w="70"/>
        <w:gridCol w:w="350"/>
        <w:gridCol w:w="298"/>
        <w:gridCol w:w="429"/>
        <w:gridCol w:w="8"/>
        <w:gridCol w:w="537"/>
        <w:gridCol w:w="435"/>
        <w:gridCol w:w="69"/>
        <w:gridCol w:w="71"/>
        <w:gridCol w:w="168"/>
        <w:gridCol w:w="637"/>
        <w:gridCol w:w="637"/>
        <w:gridCol w:w="827"/>
      </w:tblGrid>
      <w:tr>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105"/>
              </w:rPr>
              <w:t>事業</w:t>
            </w:r>
            <w:r>
              <w:rPr>
                <w:rFonts w:hint="eastAsia" w:ascii="游明朝" w:hAnsi="游明朝" w:eastAsia="游明朝"/>
              </w:rPr>
              <w:t>所</w:t>
            </w:r>
          </w:p>
        </w:tc>
        <w:tc>
          <w:tcPr>
            <w:tcW w:w="126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8274" w:type="dxa"/>
            <w:gridSpan w:val="23"/>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bookmarkStart w:id="0" w:name="_GoBack"/>
            <w:bookmarkEnd w:id="0"/>
          </w:p>
        </w:tc>
      </w:tr>
      <w:tr>
        <w:trPr>
          <w:cantSplit/>
          <w:trHeight w:val="70"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210"/>
              </w:rPr>
              <w:t>名</w:t>
            </w:r>
            <w:r>
              <w:rPr>
                <w:rFonts w:hint="eastAsia" w:ascii="游明朝" w:hAnsi="游明朝" w:eastAsia="游明朝"/>
              </w:rPr>
              <w:t>称</w:t>
            </w:r>
          </w:p>
        </w:tc>
        <w:tc>
          <w:tcPr>
            <w:tcW w:w="8274"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63"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所在地</w:t>
            </w:r>
          </w:p>
        </w:tc>
        <w:tc>
          <w:tcPr>
            <w:tcW w:w="8274" w:type="dxa"/>
            <w:gridSpan w:val="23"/>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　　</w:t>
            </w: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Pr>
        <w:tc>
          <w:tcPr>
            <w:tcW w:w="462"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274" w:type="dxa"/>
            <w:gridSpan w:val="23"/>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連絡先</w:t>
            </w:r>
          </w:p>
        </w:tc>
        <w:tc>
          <w:tcPr>
            <w:tcW w:w="11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電話番号</w:t>
            </w:r>
          </w:p>
        </w:tc>
        <w:tc>
          <w:tcPr>
            <w:tcW w:w="3696"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0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FAX</w:t>
            </w:r>
            <w:r>
              <w:rPr>
                <w:rFonts w:hint="eastAsia" w:ascii="游明朝" w:hAnsi="游明朝" w:eastAsia="游明朝"/>
              </w:rPr>
              <w:t>番号</w:t>
            </w:r>
          </w:p>
        </w:tc>
        <w:tc>
          <w:tcPr>
            <w:tcW w:w="234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441" w:hRule="atLeast"/>
        </w:trPr>
        <w:tc>
          <w:tcPr>
            <w:tcW w:w="2702"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併設事業所の種別、名称</w:t>
            </w:r>
          </w:p>
        </w:tc>
        <w:tc>
          <w:tcPr>
            <w:tcW w:w="390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28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事業所番号</w:t>
            </w:r>
          </w:p>
        </w:tc>
        <w:tc>
          <w:tcPr>
            <w:tcW w:w="2101"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c>
          <w:tcPr>
            <w:tcW w:w="46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52"/>
              </w:rPr>
              <w:t>管理</w:t>
            </w:r>
            <w:r>
              <w:rPr>
                <w:rFonts w:hint="eastAsia" w:ascii="游明朝" w:hAnsi="游明朝" w:eastAsia="游明朝"/>
              </w:rPr>
              <w:t>者</w:t>
            </w: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327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住所</w:t>
            </w:r>
          </w:p>
        </w:tc>
        <w:tc>
          <w:tcPr>
            <w:tcW w:w="4466" w:type="dxa"/>
            <w:gridSpan w:val="1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Height w:val="553"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spacing w:val="105"/>
              </w:rPr>
              <w:t>氏</w:t>
            </w:r>
            <w:r>
              <w:rPr>
                <w:rFonts w:hint="eastAsia" w:ascii="游明朝" w:hAnsi="游明朝" w:eastAsia="游明朝"/>
              </w:rPr>
              <w:t>名</w:t>
            </w:r>
          </w:p>
        </w:tc>
        <w:tc>
          <w:tcPr>
            <w:tcW w:w="327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66" w:type="dxa"/>
            <w:gridSpan w:val="1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生年月日</w:t>
            </w:r>
          </w:p>
        </w:tc>
        <w:tc>
          <w:tcPr>
            <w:tcW w:w="327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66" w:type="dxa"/>
            <w:gridSpan w:val="1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Height w:val="567"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18"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4"/>
              </w:rPr>
              <w:t>当該</w:t>
            </w:r>
            <w:r>
              <w:rPr>
                <w:rFonts w:hint="eastAsia" w:ascii="游明朝" w:hAnsi="游明朝" w:eastAsia="游明朝"/>
              </w:rPr>
              <w:t>認知症対応型通所介護事業</w:t>
            </w:r>
            <w:r>
              <w:rPr>
                <w:rFonts w:hint="eastAsia" w:ascii="游明朝" w:hAnsi="游明朝" w:eastAsia="游明朝"/>
                <w:spacing w:val="-4"/>
              </w:rPr>
              <w:t>所で兼務する他の職</w:t>
            </w:r>
            <w:r>
              <w:rPr>
                <w:rFonts w:hint="eastAsia" w:ascii="游明朝" w:hAnsi="游明朝" w:eastAsia="游明朝"/>
              </w:rPr>
              <w:t>種</w:t>
            </w:r>
          </w:p>
          <w:p>
            <w:pPr>
              <w:pStyle w:val="0"/>
              <w:spacing w:line="300" w:lineRule="exact"/>
              <w:rPr>
                <w:rFonts w:hint="eastAsia" w:ascii="游明朝" w:hAnsi="游明朝" w:eastAsia="游明朝"/>
              </w:rPr>
            </w:pPr>
            <w:r>
              <w:rPr>
                <w:rFonts w:hint="eastAsia" w:ascii="游明朝" w:hAnsi="游明朝" w:eastAsia="游明朝"/>
              </w:rPr>
              <w:t>(</w:t>
            </w:r>
            <w:r>
              <w:rPr>
                <w:rFonts w:hint="eastAsia" w:ascii="游明朝" w:hAnsi="游明朝" w:eastAsia="游明朝"/>
              </w:rPr>
              <w:t>兼務の場合のみ記入</w:t>
            </w:r>
            <w:r>
              <w:rPr>
                <w:rFonts w:hint="eastAsia" w:ascii="游明朝" w:hAnsi="游明朝" w:eastAsia="游明朝"/>
              </w:rPr>
              <w:t>)</w:t>
            </w:r>
          </w:p>
        </w:tc>
        <w:tc>
          <w:tcPr>
            <w:tcW w:w="4116"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400" w:hRule="exac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同一敷地内の他の事業所又は施設の従業者との兼務</w:t>
            </w:r>
            <w:r>
              <w:rPr>
                <w:rFonts w:hint="eastAsia" w:ascii="游明朝" w:hAnsi="游明朝" w:eastAsia="游明朝"/>
              </w:rPr>
              <w:t>(</w:t>
            </w:r>
            <w:r>
              <w:rPr>
                <w:rFonts w:hint="eastAsia" w:ascii="游明朝" w:hAnsi="游明朝" w:eastAsia="游明朝"/>
              </w:rPr>
              <w:t>兼務の場合のみ記入</w:t>
            </w:r>
            <w:r>
              <w:rPr>
                <w:rFonts w:hint="eastAsia" w:ascii="游明朝" w:hAnsi="游明朝" w:eastAsia="游明朝"/>
              </w:rPr>
              <w:t>)</w:t>
            </w:r>
          </w:p>
        </w:tc>
        <w:tc>
          <w:tcPr>
            <w:tcW w:w="9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名称</w:t>
            </w:r>
          </w:p>
        </w:tc>
        <w:tc>
          <w:tcPr>
            <w:tcW w:w="305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3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事業所番号</w:t>
            </w:r>
          </w:p>
        </w:tc>
        <w:tc>
          <w:tcPr>
            <w:tcW w:w="146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52"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8"/>
              </w:rPr>
              <w:t>兼務する職</w:t>
            </w:r>
            <w:r>
              <w:rPr>
                <w:rFonts w:hint="eastAsia" w:ascii="游明朝" w:hAnsi="游明朝" w:eastAsia="游明朝"/>
                <w:spacing w:val="121"/>
              </w:rPr>
              <w:t>種</w:t>
            </w:r>
            <w:r>
              <w:rPr>
                <w:rFonts w:hint="eastAsia" w:ascii="游明朝" w:hAnsi="游明朝" w:eastAsia="游明朝"/>
                <w:spacing w:val="-6"/>
              </w:rPr>
              <w:t>及び勤務時間</w:t>
            </w:r>
            <w:r>
              <w:rPr>
                <w:rFonts w:hint="eastAsia" w:ascii="游明朝" w:hAnsi="游明朝" w:eastAsia="游明朝"/>
              </w:rPr>
              <w:t>等</w:t>
            </w:r>
          </w:p>
        </w:tc>
        <w:tc>
          <w:tcPr>
            <w:tcW w:w="5094" w:type="dxa"/>
            <w:gridSpan w:val="14"/>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52"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094" w:type="dxa"/>
            <w:gridSpan w:val="1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3360" w:type="dxa"/>
            <w:gridSpan w:val="8"/>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従業者の職種・員数</w:t>
            </w:r>
          </w:p>
        </w:tc>
        <w:tc>
          <w:tcPr>
            <w:tcW w:w="1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生活相談員</w:t>
            </w:r>
          </w:p>
        </w:tc>
        <w:tc>
          <w:tcPr>
            <w:tcW w:w="140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看護職員</w:t>
            </w:r>
          </w:p>
        </w:tc>
        <w:tc>
          <w:tcPr>
            <w:tcW w:w="14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介護職員</w:t>
            </w:r>
          </w:p>
        </w:tc>
        <w:tc>
          <w:tcPr>
            <w:tcW w:w="1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spacing w:val="-8"/>
              </w:rPr>
              <w:t>機能訓練指導</w:t>
            </w:r>
            <w:r>
              <w:rPr>
                <w:rFonts w:hint="eastAsia" w:ascii="游明朝" w:hAnsi="游明朝" w:eastAsia="游明朝"/>
              </w:rPr>
              <w:t>員</w:t>
            </w:r>
          </w:p>
        </w:tc>
        <w:tc>
          <w:tcPr>
            <w:tcW w:w="827"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　</w:t>
            </w:r>
          </w:p>
        </w:tc>
      </w:tr>
      <w:tr>
        <w:trPr>
          <w:cantSplit/>
        </w:trPr>
        <w:tc>
          <w:tcPr>
            <w:tcW w:w="462"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2898"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105"/>
              </w:rPr>
              <w:t>常</w:t>
            </w:r>
            <w:r>
              <w:rPr>
                <w:rFonts w:hint="eastAsia" w:ascii="游明朝" w:hAnsi="游明朝" w:eastAsia="游明朝"/>
              </w:rPr>
              <w:t>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1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2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非常勤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1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2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基準上の必要人数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1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2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w:t>
            </w:r>
          </w:p>
        </w:tc>
        <w:tc>
          <w:tcPr>
            <w:tcW w:w="1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4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5460" w:type="dxa"/>
            <w:gridSpan w:val="13"/>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食堂及び機能訓練室の合計面積</w:t>
            </w:r>
          </w:p>
        </w:tc>
        <w:tc>
          <w:tcPr>
            <w:tcW w:w="2267"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基準上の必要数値</w:t>
            </w:r>
          </w:p>
        </w:tc>
        <w:tc>
          <w:tcPr>
            <w:tcW w:w="2269" w:type="dxa"/>
            <w:gridSpan w:val="4"/>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適合の可否</w:t>
            </w:r>
          </w:p>
        </w:tc>
      </w:tr>
      <w:tr>
        <w:trPr/>
        <w:tc>
          <w:tcPr>
            <w:tcW w:w="2856" w:type="dxa"/>
            <w:gridSpan w:val="5"/>
            <w:tcBorders>
              <w:top w:val="nil"/>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　</w:t>
            </w:r>
          </w:p>
        </w:tc>
        <w:tc>
          <w:tcPr>
            <w:tcW w:w="2604"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m</w:t>
            </w:r>
            <w:r>
              <w:rPr>
                <w:rFonts w:hint="eastAsia" w:ascii="游明朝" w:hAnsi="游明朝" w:eastAsia="游明朝"/>
                <w:vertAlign w:val="superscript"/>
              </w:rPr>
              <w:t>2</w:t>
            </w:r>
          </w:p>
        </w:tc>
        <w:tc>
          <w:tcPr>
            <w:tcW w:w="22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m</w:t>
            </w:r>
            <w:r>
              <w:rPr>
                <w:rFonts w:hint="eastAsia" w:ascii="游明朝" w:hAnsi="游明朝" w:eastAsia="游明朝"/>
                <w:vertAlign w:val="superscript"/>
              </w:rPr>
              <w:t>2</w:t>
            </w:r>
            <w:r>
              <w:rPr>
                <w:rFonts w:hint="eastAsia" w:ascii="游明朝" w:hAnsi="游明朝" w:eastAsia="游明朝"/>
              </w:rPr>
              <w:t>以上</w:t>
            </w:r>
          </w:p>
        </w:tc>
        <w:tc>
          <w:tcPr>
            <w:tcW w:w="226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c>
          <w:tcPr>
            <w:tcW w:w="46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主な掲示事項</w:t>
            </w: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営業日</w:t>
            </w: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単位ごとの営業日</w:t>
            </w:r>
          </w:p>
        </w:tc>
      </w:tr>
      <w:tr>
        <w:trPr>
          <w:cantSplit/>
          <w:trHeight w:val="678"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営業時間</w:t>
            </w: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単位ごとのサービス提供時間</w:t>
            </w:r>
            <w:r>
              <w:rPr>
                <w:rFonts w:hint="eastAsia" w:ascii="游明朝" w:hAnsi="游明朝" w:eastAsia="游明朝"/>
              </w:rPr>
              <w:t>(</w:t>
            </w:r>
            <w:r>
              <w:rPr>
                <w:rFonts w:hint="eastAsia" w:ascii="游明朝" w:hAnsi="游明朝" w:eastAsia="游明朝"/>
              </w:rPr>
              <w:t>送迎時間を除く</w:t>
            </w:r>
            <w:r>
              <w:rPr>
                <w:rFonts w:hint="eastAsia" w:ascii="游明朝" w:hAnsi="游明朝" w:eastAsia="游明朝"/>
              </w:rPr>
              <w:t>)</w:t>
            </w:r>
          </w:p>
          <w:p>
            <w:pPr>
              <w:pStyle w:val="0"/>
              <w:spacing w:line="300" w:lineRule="exact"/>
              <w:rPr>
                <w:rFonts w:hint="eastAsia" w:ascii="游明朝" w:hAnsi="游明朝" w:eastAsia="游明朝"/>
              </w:rPr>
            </w:pPr>
            <w:r>
              <w:rPr>
                <w:rFonts w:hint="eastAsia" w:ascii="游明朝" w:hAnsi="游明朝" w:eastAsia="游明朝"/>
                <w:spacing w:val="-8"/>
              </w:rPr>
              <w:t>(</w:t>
            </w:r>
            <w:r>
              <w:rPr>
                <w:rFonts w:hint="eastAsia" w:ascii="游明朝" w:hAnsi="游明朝" w:eastAsia="游明朝"/>
                <w:spacing w:val="-8"/>
              </w:rPr>
              <w:t>①</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②</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③</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spacing w:val="-8"/>
              </w:rPr>
              <w:t>：</w:t>
            </w:r>
            <w:r>
              <w:rPr>
                <w:rFonts w:hint="eastAsia" w:ascii="游明朝" w:hAnsi="游明朝" w:eastAsia="游明朝"/>
                <w:spacing w:val="52"/>
              </w:rPr>
              <w:t>　</w:t>
            </w:r>
            <w:r>
              <w:rPr>
                <w:rFonts w:hint="eastAsia" w:ascii="游明朝" w:hAnsi="游明朝" w:eastAsia="游明朝"/>
              </w:rPr>
              <w:t>)</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利用定員</w:t>
            </w: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r>
              <w:rPr>
                <w:rFonts w:hint="eastAsia" w:ascii="游明朝" w:hAnsi="游明朝" w:eastAsia="游明朝"/>
              </w:rPr>
              <w:t>(</w:t>
            </w:r>
            <w:r>
              <w:rPr>
                <w:rFonts w:hint="eastAsia" w:ascii="游明朝" w:hAnsi="游明朝" w:eastAsia="游明朝"/>
              </w:rPr>
              <w:t>単位ごとの定員①　　　　人②　　　　人③　　　　人</w:t>
            </w:r>
            <w:r>
              <w:rPr>
                <w:rFonts w:hint="eastAsia" w:ascii="游明朝" w:hAnsi="游明朝" w:eastAsia="游明朝"/>
              </w:rPr>
              <w:t>)</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利用料</w:t>
            </w:r>
          </w:p>
          <w:p>
            <w:pPr>
              <w:pStyle w:val="0"/>
              <w:spacing w:line="300" w:lineRule="exact"/>
              <w:rPr>
                <w:rFonts w:hint="eastAsia" w:ascii="游明朝" w:hAnsi="游明朝" w:eastAsia="游明朝"/>
              </w:rPr>
            </w:pP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w:t>
            </w:r>
            <w:r>
              <w:rPr>
                <w:rFonts w:hint="eastAsia" w:ascii="游明朝" w:hAnsi="游明朝" w:eastAsia="游明朝"/>
              </w:rPr>
              <w:t>(</w:t>
            </w:r>
            <w:r>
              <w:rPr>
                <w:rFonts w:hint="eastAsia" w:ascii="游明朝" w:hAnsi="游明朝" w:eastAsia="游明朝"/>
              </w:rPr>
              <w:t>利用者負担分</w:t>
            </w:r>
            <w:r>
              <w:rPr>
                <w:rFonts w:hint="eastAsia" w:ascii="游明朝" w:hAnsi="游明朝" w:eastAsia="游明朝"/>
              </w:rPr>
              <w:t>)</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法定代理受領分以外</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8"/>
              </w:rPr>
              <w:t>食事の提供に要する費</w:t>
            </w:r>
            <w:r>
              <w:rPr>
                <w:rFonts w:hint="eastAsia" w:ascii="游明朝" w:hAnsi="游明朝" w:eastAsia="游明朝"/>
              </w:rPr>
              <w:t>用</w:t>
            </w: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通常の事業実施地域</w:t>
            </w:r>
          </w:p>
        </w:tc>
        <w:tc>
          <w:tcPr>
            <w:tcW w:w="714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2856"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添付書類</w:t>
            </w:r>
          </w:p>
        </w:tc>
        <w:tc>
          <w:tcPr>
            <w:tcW w:w="7140" w:type="dxa"/>
            <w:gridSpan w:val="2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別添のとおり</w:t>
            </w: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網掛け欄は、記入しないでください。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　記入欄が不足する場合は、適宜欄を設けて記入するか又は別様に記入した書類を添付してください。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機能訓練指導員については、生活相談員又は看護職員若しくは介護職員と兼務しない場合にのみ記入してください。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従業者の員数については、総数を記入してください。出張所等がある場合については、当該出張所に従事する従業者の員数との合計数を記入してください。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145</Words>
  <Characters>827</Characters>
  <Application>JUST Note</Application>
  <Lines>6</Lines>
  <Paragraphs>1</Paragraphs>
  <CharactersWithSpaces>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2016-12-15T06:38:00Z</cp:lastPrinted>
  <dcterms:created xsi:type="dcterms:W3CDTF">2018-09-25T04:12:00Z</dcterms:created>
  <dcterms:modified xsi:type="dcterms:W3CDTF">2022-05-19T02:00:08Z</dcterms:modified>
  <cp:revision>3</cp:revision>
</cp:coreProperties>
</file>