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様式第４号（第４条関係）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葛城市長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指定事業者の名称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所在地（住所）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代表者氏名　　　　　　　　　　　　　　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事業開始届出書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　　年　　月　　日付け葛城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2"/>
          <w:highlight w:val="none"/>
        </w:rPr>
        <w:t>市指令第　号で指定を受けたホテル等において、事業を開始したので、葛城市ホテル等の開業促進に関する条例施行規則第４条第２項の規定により届け出ます。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記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１．ホテル等の名称　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２．ホテル等の所在地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３．事業開始年月日　　　　　　　　　年　　　月　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left="1780" w:leftChars="100" w:hanging="1540" w:hangingChars="7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４．添付書類　旅館業法第３条第１項の規定による営業許可が確認できる書類（営業許可証等）の写し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sectPr>
      <w:pgSz w:w="11906" w:h="16838"/>
      <w:pgMar w:top="1417" w:right="1417" w:bottom="850" w:left="1417" w:header="851" w:footer="567" w:gutter="0"/>
      <w:pgBorders w:zOrder="front" w:display="allPages" w:offsetFrom="page"/>
      <w:cols w:space="720"/>
      <w:textDirection w:val="lrTb"/>
      <w:docGrid w:type="lines" w:linePitch="404" w:charSpace="-28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40"/>
  <w:drawingGridVerticalSpacing w:val="20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UD デジタル 教科書体 N-R" w:hAnsi="UD デジタル 教科書体 N-R" w:eastAsia="UD デジタル 教科書体 N-R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632</TotalTime>
  <Pages>15</Pages>
  <Words>9</Words>
  <Characters>5457</Characters>
  <Application>JUST Note</Application>
  <Lines>497</Lines>
  <Paragraphs>230</Paragraphs>
  <CharactersWithSpaces>6627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T.masuda</dc:creator>
  <cp:lastModifiedBy>増田　直史</cp:lastModifiedBy>
  <dcterms:created xsi:type="dcterms:W3CDTF">2025-06-24T06:17:00Z</dcterms:created>
  <dcterms:modified xsi:type="dcterms:W3CDTF">2026-09-29T09:03:00Z</dcterms:modified>
  <cp:revision>64</cp:revision>
</cp:coreProperties>
</file>