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葛城市長　阿古　和彦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ind w:leftChars="0" w:firstLineChars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1575" w:leftChars="750" w:firstLineChars="0"/>
        <w:jc w:val="left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</w:rPr>
        <w:t>共同企業体における代表構成員</w:t>
      </w:r>
      <w:r>
        <w:rPr>
          <w:rFonts w:hint="eastAsia" w:ascii="HGｺﾞｼｯｸM" w:hAnsi="HGｺﾞｼｯｸM" w:eastAsia="HGｺﾞｼｯｸM"/>
          <w:sz w:val="24"/>
        </w:rPr>
        <w:tab/>
      </w:r>
      <w:r>
        <w:rPr>
          <w:rFonts w:hint="eastAsia" w:ascii="HGｺﾞｼｯｸM" w:hAnsi="HGｺﾞｼｯｸM" w:eastAsia="HGｺﾞｼｯｸM"/>
          <w:sz w:val="24"/>
        </w:rPr>
        <w:t>住所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　　　　　　　　　　</w:t>
      </w:r>
    </w:p>
    <w:p>
      <w:pPr>
        <w:pStyle w:val="0"/>
        <w:ind w:left="5040" w:leftChars="2400" w:firstLineChars="0"/>
        <w:jc w:val="left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</w:rPr>
        <w:t>会社名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　　　　　　　　　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3003" w:leftChars="143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構成員　　住所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会社名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代表者名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担当者名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連絡先（電話）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3003" w:leftChars="143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構成員　　住所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会社名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代表者名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担当者名</w:t>
      </w:r>
    </w:p>
    <w:p>
      <w:pPr>
        <w:pStyle w:val="0"/>
        <w:ind w:left="4200" w:leftChars="2000" w:firstLineChars="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連絡先（電話）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</w:t>
      </w:r>
      <w:r>
        <w:rPr>
          <w:rFonts w:hint="eastAsia" w:ascii="HGｺﾞｼｯｸM" w:hAnsi="HGｺﾞｼｯｸM" w:eastAsia="HGｺﾞｼｯｸM"/>
          <w:color w:val="auto"/>
          <w:sz w:val="24"/>
        </w:rPr>
        <w:t>、デジタルサイネージ設置及びコンテンツ構築業務委託の内容を理解した上で、共同企業体の構成員として本</w:t>
      </w:r>
      <w:r>
        <w:rPr>
          <w:rFonts w:hint="eastAsia" w:ascii="HGｺﾞｼｯｸM" w:hAnsi="HGｺﾞｼｯｸM" w:eastAsia="HGｺﾞｼｯｸM"/>
          <w:sz w:val="24"/>
        </w:rPr>
        <w:t>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なお、当社は本プロポーザルへの参加資格を有しますので、地方自治法施行令（昭和</w:t>
      </w:r>
      <w:r>
        <w:rPr>
          <w:rFonts w:hint="eastAsia" w:ascii="HGｺﾞｼｯｸM" w:hAnsi="HGｺﾞｼｯｸM" w:eastAsia="HGｺﾞｼｯｸM"/>
          <w:sz w:val="24"/>
        </w:rPr>
        <w:t>22</w:t>
      </w:r>
      <w:r>
        <w:rPr>
          <w:rFonts w:hint="eastAsia" w:ascii="HGｺﾞｼｯｸM" w:hAnsi="HGｺﾞｼｯｸM" w:eastAsia="HGｺﾞｼｯｸM"/>
          <w:sz w:val="24"/>
        </w:rPr>
        <w:t>年政令第</w:t>
      </w:r>
      <w:r>
        <w:rPr>
          <w:rFonts w:hint="eastAsia" w:ascii="HGｺﾞｼｯｸM" w:hAnsi="HGｺﾞｼｯｸM" w:eastAsia="HGｺﾞｼｯｸM"/>
          <w:sz w:val="24"/>
        </w:rPr>
        <w:t>16</w:t>
      </w:r>
      <w:r>
        <w:rPr>
          <w:rFonts w:hint="eastAsia" w:ascii="HGｺﾞｼｯｸM" w:hAnsi="HGｺﾞｼｯｸM" w:eastAsia="HGｺﾞｼｯｸM"/>
          <w:sz w:val="24"/>
        </w:rPr>
        <w:t>号）第</w:t>
      </w:r>
      <w:r>
        <w:rPr>
          <w:rFonts w:hint="eastAsia" w:ascii="HGｺﾞｼｯｸM" w:hAnsi="HGｺﾞｼｯｸM" w:eastAsia="HGｺﾞｼｯｸM"/>
          <w:sz w:val="24"/>
        </w:rPr>
        <w:t>167</w:t>
      </w:r>
      <w:r>
        <w:rPr>
          <w:rFonts w:hint="eastAsia" w:ascii="HGｺﾞｼｯｸM" w:hAnsi="HGｺﾞｼｯｸM" w:eastAsia="HGｺﾞｼｯｸM"/>
          <w:sz w:val="24"/>
        </w:rPr>
        <w:t>条の</w:t>
      </w:r>
      <w:r>
        <w:rPr>
          <w:rFonts w:hint="eastAsia" w:ascii="HGｺﾞｼｯｸM" w:hAnsi="HGｺﾞｼｯｸM" w:eastAsia="HGｺﾞｼｯｸM"/>
          <w:sz w:val="24"/>
        </w:rPr>
        <w:t>4</w:t>
      </w:r>
      <w:r>
        <w:rPr>
          <w:rFonts w:hint="eastAsia" w:ascii="HGｺﾞｼｯｸM" w:hAnsi="HGｺﾞｼｯｸM" w:eastAsia="HGｺﾞｼｯｸM"/>
          <w:sz w:val="24"/>
        </w:rPr>
        <w:t>の規定をはじめ、デジタルサイネージ設置及びコンテンツ構築業務委託に係る公募型プロポーザル実施要領</w:t>
      </w:r>
      <w:r>
        <w:rPr>
          <w:rFonts w:hint="eastAsia" w:ascii="HGｺﾞｼｯｸM" w:hAnsi="HGｺﾞｼｯｸM" w:eastAsia="HGｺﾞｼｯｸM"/>
          <w:sz w:val="24"/>
        </w:rPr>
        <w:t xml:space="preserve"> 3</w:t>
      </w:r>
      <w:r>
        <w:rPr>
          <w:rFonts w:hint="eastAsia" w:ascii="HGｺﾞｼｯｸM" w:hAnsi="HGｺﾞｼｯｸM" w:eastAsia="HGｺﾞｼｯｸM"/>
          <w:sz w:val="24"/>
        </w:rPr>
        <w:t>．参加資格要件に適合することについて、事実と相違ないことを誓約します。</w:t>
      </w:r>
      <w:bookmarkStart w:id="0" w:name="_GoBack"/>
      <w:bookmarkEnd w:id="0"/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</w:p>
    <w:sectPr>
      <w:headerReference r:id="rId5" w:type="default"/>
      <w:pgSz w:w="11906" w:h="16838"/>
      <w:pgMar w:top="1085" w:right="1418" w:bottom="1418" w:left="1418" w:header="545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</w:t>
    </w:r>
    <w:r>
      <w:rPr>
        <w:rFonts w:hint="eastAsia" w:ascii="HGｺﾞｼｯｸM" w:hAnsi="HGｺﾞｼｯｸM" w:eastAsia="HGｺﾞｼｯｸM"/>
      </w:rPr>
      <w:t>-</w:t>
    </w:r>
    <w:r>
      <w:rPr>
        <w:rFonts w:hint="eastAsia" w:ascii="HGｺﾞｼｯｸM" w:hAnsi="HGｺﾞｼｯｸM" w:eastAsia="HGｺﾞｼｯｸM"/>
      </w:rPr>
      <w:t>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509</TotalTime>
  <Pages>1</Pages>
  <Words>3</Words>
  <Characters>239</Characters>
  <Application>JUST Note</Application>
  <Lines>32</Lines>
  <Paragraphs>17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2023-08-09T02:44:34Z</dcterms:modified>
  <cp:revision>4</cp:revision>
</cp:coreProperties>
</file>