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青空ヨガ教室　申込書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b w:val="0"/>
          <w:sz w:val="24"/>
        </w:rPr>
        <w:t>提出日：　　月　　　日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tbl>
      <w:tblPr>
        <w:tblStyle w:val="15"/>
        <w:tblpPr w:leftFromText="142" w:rightFromText="142" w:topFromText="0" w:bottomFromText="0" w:vertAnchor="text" w:horzAnchor="text" w:tblpX="-634" w:tblpY="75"/>
        <w:tblW w:w="9450" w:type="auto"/>
        <w:tblLayout w:type="fixed"/>
        <w:tblLook w:firstRow="1" w:lastRow="0" w:firstColumn="1" w:lastColumn="0" w:noHBand="0" w:noVBand="1" w:val="04A0"/>
      </w:tblPr>
      <w:tblGrid>
        <w:gridCol w:w="2343"/>
        <w:gridCol w:w="3150"/>
        <w:gridCol w:w="1227"/>
        <w:gridCol w:w="840"/>
        <w:gridCol w:w="1890"/>
      </w:tblGrid>
      <w:tr>
        <w:trPr>
          <w:trHeight w:val="1186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申請者氏名</w:t>
            </w:r>
          </w:p>
        </w:tc>
        <w:tc>
          <w:tcPr>
            <w:tcW w:w="4377" w:type="dxa"/>
            <w:gridSpan w:val="2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歳</w:t>
            </w:r>
          </w:p>
        </w:tc>
      </w:tr>
      <w:tr>
        <w:trPr>
          <w:trHeight w:val="143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</w:p>
        </w:tc>
      </w:tr>
      <w:tr>
        <w:trPr>
          <w:trHeight w:val="964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07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アドレス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79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希望日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いずれかに☑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（複数選択も可能）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１１月８日（水）</w:t>
            </w:r>
          </w:p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１１月１７日（金）</w:t>
            </w:r>
          </w:p>
        </w:tc>
        <w:tc>
          <w:tcPr>
            <w:tcW w:w="3957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１１月１２日（日）</w:t>
            </w:r>
          </w:p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１１月２６日（日）</w:t>
            </w:r>
          </w:p>
        </w:tc>
      </w:tr>
      <w:tr>
        <w:trPr>
          <w:trHeight w:val="176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備考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【全日程】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集合時間　９：４０　開始　１０：００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集合場所　道の駅かつらぎ観光インフォメーション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※所要時間　１時間程度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805" w:right="1701" w:bottom="17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直史</dc:creator>
  <cp:lastModifiedBy>増田　直史</cp:lastModifiedBy>
  <dcterms:created xsi:type="dcterms:W3CDTF">2023-07-26T23:32:00Z</dcterms:created>
  <dcterms:modified xsi:type="dcterms:W3CDTF">2023-07-28T00:00:27Z</dcterms:modified>
  <cp:revision>0</cp:revision>
</cp:coreProperties>
</file>