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default"/>
        </w:rPr>
      </w:pPr>
      <w:bookmarkStart w:id="0" w:name="_GoBack"/>
      <w:bookmarkEnd w:id="0"/>
      <w:r>
        <w:rPr>
          <w:rFonts w:hint="eastAsia"/>
          <w:sz w:val="44"/>
        </w:rPr>
        <w:t>葛城市観光案内受付書・兼ボランティアガイド申込書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受付：申込日　　令和　　　年　　　月　　　日　（　　曜日）　受付者　○相撲館担当者名　　　　　　　　</w:t>
      </w:r>
    </w:p>
    <w:tbl>
      <w:tblPr>
        <w:tblStyle w:val="11"/>
        <w:tblW w:w="10518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381"/>
        <w:gridCol w:w="674"/>
        <w:gridCol w:w="878"/>
        <w:gridCol w:w="1552"/>
        <w:gridCol w:w="88"/>
        <w:gridCol w:w="827"/>
        <w:gridCol w:w="1084"/>
        <w:gridCol w:w="958"/>
        <w:gridCol w:w="103"/>
        <w:gridCol w:w="73"/>
        <w:gridCol w:w="617"/>
        <w:gridCol w:w="160"/>
        <w:gridCol w:w="215"/>
        <w:gridCol w:w="2344"/>
      </w:tblGrid>
      <w:tr>
        <w:trPr>
          <w:trHeight w:val="360" w:hRule="atLeast"/>
        </w:trPr>
        <w:tc>
          <w:tcPr>
            <w:tcW w:w="1619" w:type="dxa"/>
            <w:gridSpan w:val="3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29" w:type="dxa"/>
            <w:gridSpan w:val="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36" w:type="dxa"/>
            <w:gridSpan w:val="4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64" w:type="dxa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申込</w:t>
            </w:r>
          </w:p>
        </w:tc>
        <w:tc>
          <w:tcPr>
            <w:tcW w:w="1055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551" w:type="dxa"/>
            <w:gridSpan w:val="4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代表名</w:t>
            </w:r>
          </w:p>
        </w:tc>
        <w:tc>
          <w:tcPr>
            <w:tcW w:w="3336" w:type="dxa"/>
            <w:gridSpan w:val="4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05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旅行社名</w:t>
            </w:r>
          </w:p>
        </w:tc>
        <w:tc>
          <w:tcPr>
            <w:tcW w:w="87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55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3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619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8899" w:type="dxa"/>
            <w:gridSpan w:val="1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619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8899" w:type="dxa"/>
            <w:gridSpan w:val="1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390" w:hRule="atLeast"/>
        </w:trPr>
        <w:tc>
          <w:tcPr>
            <w:tcW w:w="1619" w:type="dxa"/>
            <w:gridSpan w:val="3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旅行社住所</w:t>
            </w:r>
          </w:p>
        </w:tc>
        <w:tc>
          <w:tcPr>
            <w:tcW w:w="8899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1619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ガイドより連絡日時の都合</w:t>
            </w:r>
          </w:p>
        </w:tc>
        <w:tc>
          <w:tcPr>
            <w:tcW w:w="6180" w:type="dxa"/>
            <w:gridSpan w:val="9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希望日　　　　日より　　　　　日前の間　（確認事項）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交通（乗り物）</w:t>
            </w:r>
          </w:p>
        </w:tc>
      </w:tr>
      <w:tr>
        <w:trPr>
          <w:trHeight w:val="375" w:hRule="atLeast"/>
        </w:trPr>
        <w:tc>
          <w:tcPr>
            <w:tcW w:w="161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0" w:type="dxa"/>
            <w:gridSpan w:val="9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　　　　　　午後　　　　　　　夜　　　　まで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電車・バス・自家用車</w:t>
            </w:r>
          </w:p>
        </w:tc>
      </w:tr>
      <w:tr>
        <w:trPr>
          <w:trHeight w:val="76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ガイド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　　　　年　　　　月　　　　日（　　　曜日）　　　　時から　　　　　　時まで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雨天の場合　　①決行　②中止　「連絡は前日１７時までに（火・水休館日）」</w:t>
            </w:r>
          </w:p>
        </w:tc>
      </w:tr>
      <w:tr>
        <w:trPr>
          <w:trHeight w:val="73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グループ構成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参加者数　　　　　　名　　　　主な年齢　　　　　　　歳～　　　　　　　　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　　　　　　　人　　　　女性　　　　　　　人　　　子供　　　　　人（小学生）</w:t>
            </w:r>
          </w:p>
        </w:tc>
      </w:tr>
      <w:tr>
        <w:trPr>
          <w:trHeight w:val="79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待合せ場所○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解散場所　△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イ．近鉄　　　　　駅　　　ロ．相撲館　　ハ．観光駐車場（有料）　　二．當麻寺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ホ．歴史博物館　　ヘ．その他（集合　　　　　　　　　解散　　　　　　　　　　　）</w:t>
            </w:r>
          </w:p>
        </w:tc>
      </w:tr>
      <w:tr>
        <w:trPr>
          <w:trHeight w:val="360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下見の予定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月　　　　日（　　　曜日）　　　　　　時頃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下見人数</w:t>
            </w:r>
          </w:p>
        </w:tc>
        <w:tc>
          <w:tcPr>
            <w:tcW w:w="23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約　　　　　　名</w:t>
            </w:r>
          </w:p>
        </w:tc>
      </w:tr>
      <w:tr>
        <w:trPr>
          <w:trHeight w:val="34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申込注意点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・申込は希望日の１０日前までにお願いします。（火・水休館日）</w:t>
            </w:r>
          </w:p>
        </w:tc>
      </w:tr>
      <w:tr>
        <w:trPr>
          <w:trHeight w:val="3271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ガイド希望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コース（例）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拝観料等は、各自負担となります。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當麻寺コース　　當麻寺（伽藍・塔頭散策）・葛城市相撲館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約１時間３０分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竹内街道コース　長尾神社・孝女伊麻・竹内街道・綿弓塚　　　　　　約２時間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中将姫物語コース　當麻寺・中将姫墓塔・石光寺　　　　　　　　　　約２時間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大津皇子散策コース　掃守神社・道の駅・石光寺・傘堂・烏谷口古墳・當麻寺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約３時間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飯豊陵コース　　柿本神社・飯豊陵・角刺神社・葛城市歴史博物館　　約２時間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山麓コース　葛城市歴史博物館・角刺神社・地光寺旧跡・笛吹神社・置恩寺・</w:t>
            </w:r>
            <w:r>
              <w:rPr>
                <w:rFonts w:hint="eastAsia" w:ascii="ＭＳ 明朝" w:hAnsi="ＭＳ 明朝" w:eastAsia="ＭＳ 明朝"/>
              </w:rPr>
              <w:t>博西神社</w:t>
            </w:r>
          </w:p>
          <w:p>
            <w:pPr>
              <w:pStyle w:val="15"/>
              <w:ind w:left="360" w:leftChars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　　　　屋敷山公園・村井邸・柿本神社　　　　　　　　　　</w:t>
            </w:r>
            <w:r>
              <w:rPr>
                <w:rFonts w:hint="eastAsia"/>
              </w:rPr>
              <w:t>　　約４時間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自由コース（　　　　　　　　　　　　　　　　　　　　　　　　　　　　　　　　　）</w:t>
            </w:r>
          </w:p>
        </w:tc>
      </w:tr>
      <w:tr>
        <w:trPr>
          <w:trHeight w:val="2314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案内での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8899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○気象状況により、ご案内をお断りする場合があります。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○体調等について、参加者各自の責任で判断をお願いします。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○当案内にあたり、安全に注意をはらいますが、不測の事態が生じた場合、当方は一切の責任をおいませんのでご了承ください。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○ガイドの会運営協力金として原則下記の通りお願いしています。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名以下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名からは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名毎に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円増</w:t>
            </w:r>
          </w:p>
        </w:tc>
      </w:tr>
      <w:tr>
        <w:trPr>
          <w:trHeight w:val="405" w:hRule="atLeast"/>
        </w:trPr>
        <w:tc>
          <w:tcPr>
            <w:tcW w:w="10518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※下記欄には記入しないでください。</w:t>
            </w:r>
          </w:p>
        </w:tc>
      </w:tr>
      <w:tr>
        <w:trPr>
          <w:trHeight w:val="405" w:hRule="atLeast"/>
        </w:trPr>
        <w:tc>
          <w:tcPr>
            <w:tcW w:w="41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申込者へのコース等調整、確認連絡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95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700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担当ガイドからの最終確認連絡　（実施日１週間前後）　　ガイド氏名</w:t>
            </w:r>
          </w:p>
        </w:tc>
        <w:tc>
          <w:tcPr>
            <w:tcW w:w="3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1" w:hRule="atLeast"/>
        </w:trPr>
        <w:tc>
          <w:tcPr>
            <w:tcW w:w="10518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お問い合わせ先　葛城市相撲館　奈良県葛城市當麻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0745-48-4611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FAX:0745-48-8196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340" w:right="720" w:bottom="34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79CD5DC"/>
    <w:lvl w:ilvl="0" w:tplc="F0F8E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208</Words>
  <Characters>1191</Characters>
  <Application>JUST Note</Application>
  <Lines>9</Lines>
  <Paragraphs>2</Paragraphs>
  <Company>Hewlett-Packard Company</Company>
  <CharactersWithSpaces>1397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000641</dc:creator>
  <cp:lastModifiedBy>水本 美優菜</cp:lastModifiedBy>
  <cp:lastPrinted>2016-04-13T04:09:00Z</cp:lastPrinted>
  <dcterms:created xsi:type="dcterms:W3CDTF">2014-08-28T01:49:00Z</dcterms:created>
  <dcterms:modified xsi:type="dcterms:W3CDTF">2025-06-09T08:10:28Z</dcterms:modified>
  <cp:revision>11</cp:revision>
</cp:coreProperties>
</file>