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1270</wp:posOffset>
                </wp:positionV>
                <wp:extent cx="1265555" cy="5149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65555" cy="5149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  <w:t>※受付番号</w:t>
                            </w:r>
                          </w:p>
                        </w:txbxContent>
                      </wps:txbx>
                      <wps:bodyPr vertOverflow="overflow" horzOverflow="overflow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1pt;mso-position-vertical-relative:text;mso-position-horizontal-relative:text;v-text-anchor:top;position:absolute;height:40.54pt;mso-wrap-distance-top:0pt;width:99.65pt;mso-wrap-distance-left:16pt;margin-left:325pt;z-index:50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  <w:t>※受付番号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w:t>（様式</w:t>
      </w:r>
      <w:r>
        <w:rPr>
          <w:rFonts w:hint="eastAsia" w:ascii="UD デジタル 教科書体 NK-R" w:hAnsi="UD デジタル 教科書体 NK-R" w:eastAsia="UD デジタル 教科書体 NK-R"/>
        </w:rPr>
        <w:t>4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業務実施体制</w:t>
      </w:r>
      <w:bookmarkStart w:id="0" w:name="_GoBack"/>
      <w:bookmarkEnd w:id="0"/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配置予定技術者</w:t>
      </w:r>
    </w:p>
    <w:tbl>
      <w:tblPr>
        <w:tblStyle w:val="15"/>
        <w:tblW w:w="8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680"/>
        <w:gridCol w:w="1680"/>
        <w:gridCol w:w="1975"/>
        <w:gridCol w:w="1700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担当業務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代表構成員／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構成員の別</w:t>
            </w:r>
          </w:p>
        </w:tc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資格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（登録番号）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FF0000"/>
                <w:sz w:val="18"/>
              </w:rPr>
              <w:t>※複数資格保有の場合すべて記入のこと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実績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企業名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※記入に際し各欄が不足する場合は適宜欄を追加してください。複数枚になっても構いません。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芳郎</cp:lastModifiedBy>
  <dcterms:modified xsi:type="dcterms:W3CDTF">2024-06-20T08:52:33Z</dcterms:modified>
  <cp:revision>0</cp:revision>
</cp:coreProperties>
</file>