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公共施設等の管理引継書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葛城市</w:t>
      </w:r>
      <w:r>
        <w:rPr>
          <w:rFonts w:hint="eastAsia" w:ascii="ＭＳ 明朝" w:hAnsi="ＭＳ 明朝" w:eastAsia="ＭＳ 明朝"/>
          <w:kern w:val="2"/>
          <w:sz w:val="21"/>
        </w:rPr>
        <w:t>長　様</w:t>
      </w:r>
    </w:p>
    <w:p>
      <w:pPr>
        <w:pStyle w:val="0"/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申請人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630"/>
        <w:jc w:val="right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15pt;margin-left:377.1pt;mso-position-horizontal-relative:text;mso-position-vertical-relative:text;position:absolute;height:12pt;width:12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印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公共施設等の施工については、下記のとおり完了いたしましたので管理の引継をお願いします。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原</w:t>
      </w:r>
      <w:r>
        <w:rPr>
          <w:rFonts w:hint="eastAsia" w:ascii="ＭＳ 明朝" w:hAnsi="ＭＳ 明朝" w:eastAsia="ＭＳ 明朝"/>
          <w:kern w:val="2"/>
          <w:sz w:val="21"/>
        </w:rPr>
        <w:t>因　　　　</w:t>
      </w:r>
      <w:r>
        <w:rPr>
          <w:rFonts w:hint="eastAsia" w:ascii="ＭＳ 明朝" w:hAnsi="ＭＳ 明朝" w:eastAsia="ＭＳ 明朝"/>
          <w:spacing w:val="35"/>
          <w:kern w:val="2"/>
          <w:sz w:val="21"/>
        </w:rPr>
        <w:t>協議番</w:t>
      </w:r>
      <w:r>
        <w:rPr>
          <w:rFonts w:hint="eastAsia" w:ascii="ＭＳ 明朝" w:hAnsi="ＭＳ 明朝" w:eastAsia="ＭＳ 明朝"/>
          <w:kern w:val="2"/>
          <w:sz w:val="21"/>
        </w:rPr>
        <w:t>号　　　　　　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葛開協第　　　　　　　号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協定年月日　　　　　　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場</w:t>
      </w:r>
      <w:r>
        <w:rPr>
          <w:rFonts w:hint="eastAsia" w:ascii="ＭＳ 明朝" w:hAnsi="ＭＳ 明朝" w:eastAsia="ＭＳ 明朝"/>
          <w:kern w:val="2"/>
          <w:sz w:val="21"/>
        </w:rPr>
        <w:t>所　　　　葛城市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引継対象物件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引継検</w:t>
      </w:r>
      <w:r>
        <w:rPr>
          <w:rFonts w:hint="eastAsia" w:ascii="ＭＳ 明朝" w:hAnsi="ＭＳ 明朝" w:eastAsia="ＭＳ 明朝"/>
          <w:kern w:val="2"/>
          <w:sz w:val="21"/>
        </w:rPr>
        <w:t>査　　　　　　　　　年　　　月　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添付書</w:t>
      </w:r>
      <w:r>
        <w:rPr>
          <w:rFonts w:hint="eastAsia" w:ascii="ＭＳ 明朝" w:hAnsi="ＭＳ 明朝" w:eastAsia="ＭＳ 明朝"/>
          <w:kern w:val="2"/>
          <w:sz w:val="21"/>
        </w:rPr>
        <w:t>類　　　　位置図、竣工図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平面図・構造図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、写真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  <w:rPr>
      <w:rFonts w:ascii="ＭＳ ゴシック" w:hAnsi="ＭＳ ゴシック" w:eastAsia="ＭＳ ゴシック"/>
      <w:b w:val="1"/>
      <w:sz w:val="24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ゴシック" w:hAnsi="ＭＳ ゴシック" w:eastAsia="ＭＳ ゴシック"/>
      <w:b w:val="1"/>
      <w:sz w:val="24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46</Words>
  <Characters>268</Characters>
  <Application>JUST Note</Application>
  <Lines>0</Lines>
  <Paragraphs>0</Paragraphs>
  <CharactersWithSpaces>313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安川　博敏</cp:lastModifiedBy>
  <cp:lastPrinted>2001-06-15T15:20:00Z</cp:lastPrinted>
  <dcterms:created xsi:type="dcterms:W3CDTF">2011-02-01T11:17:00Z</dcterms:created>
  <dcterms:modified xsi:type="dcterms:W3CDTF">2018-04-17T01:04:56Z</dcterms:modified>
  <cp:revision>9</cp:revision>
</cp:coreProperties>
</file>