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令和８年度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未来人材育成事業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第１弾</w:t>
      </w:r>
    </w:p>
    <w:p>
      <w:pPr>
        <w:pStyle w:val="0"/>
        <w:jc w:val="center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奈良県立医科大学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医療のしごと体験ツアー</w:t>
      </w:r>
    </w:p>
    <w:p>
      <w:pPr>
        <w:pStyle w:val="0"/>
        <w:jc w:val="center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参加申込書〔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  <w:u w:val="single" w:color="auto"/>
        </w:rPr>
        <w:t>〆切：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  <w:highlight w:val="yellow"/>
          <w:u w:val="single" w:color="auto"/>
        </w:rPr>
        <w:t>令和８年７月１５日（水）正午</w:t>
      </w:r>
      <w:bookmarkStart w:id="0" w:name="_GoBack"/>
      <w:bookmarkEnd w:id="0"/>
      <w:r>
        <w:rPr>
          <w:rFonts w:hint="eastAsia" w:ascii="UD デジタル 教科書体 NP-R" w:hAnsi="UD デジタル 教科書体 NP-R" w:eastAsia="UD デジタル 教科書体 NP-R"/>
          <w:b w:val="1"/>
          <w:sz w:val="22"/>
          <w:highlight w:val="yellow"/>
          <w:u w:val="single" w:color="auto"/>
        </w:rPr>
        <w:t>まで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〕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・集合日時　　</w:t>
      </w:r>
      <w:r>
        <w:rPr>
          <w:rFonts w:hint="eastAsia" w:ascii="UD デジタル 教科書体 NP-R" w:hAnsi="UD デジタル 教科書体 NP-R" w:eastAsia="UD デジタル 教科書体 NP-R"/>
          <w:sz w:val="22"/>
          <w:u w:val="none" w:color="auto"/>
        </w:rPr>
        <w:t>令和８年７月２９日（水）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９時３０分（出発時間９時４５分＜予定＞）</w:t>
      </w:r>
    </w:p>
    <w:p>
      <w:pPr>
        <w:pStyle w:val="0"/>
        <w:ind w:right="840" w:rightChars="400" w:firstLine="1540" w:firstLineChars="70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※１０分過ぎても確認が取れない場合、出発します。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  <w:sz w:val="21"/>
        </w:rPr>
      </w:pPr>
      <w:r>
        <w:rPr>
          <w:rFonts w:hint="eastAsia" w:ascii="UD デジタル 教科書体 NP-R" w:hAnsi="UD デジタル 教科書体 NP-R" w:eastAsia="UD デジタル 教科書体 NP-R"/>
          <w:sz w:val="22"/>
          <w:u w:val="none" w:color="auto"/>
        </w:rPr>
        <w:t>・集合（解散）場所　屋敷山公園駐車場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  <w:sz w:val="21"/>
        </w:rPr>
      </w:pPr>
    </w:p>
    <w:p>
      <w:pPr>
        <w:pStyle w:val="0"/>
        <w:ind w:leftChars="0" w:firstLine="0" w:firstLineChars="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2"/>
          <w:bdr w:val="none" w:color="auto" w:sz="0" w:space="0"/>
        </w:rPr>
        <w:t>FAX</w:t>
      </w:r>
      <w:r>
        <w:rPr>
          <w:rFonts w:hint="eastAsia" w:ascii="UD デジタル 教科書体 NP-R" w:hAnsi="UD デジタル 教科書体 NP-R" w:eastAsia="UD デジタル 教科書体 NP-R"/>
          <w:sz w:val="22"/>
          <w:bdr w:val="none" w:color="auto" w:sz="0" w:space="0"/>
        </w:rPr>
        <w:t>：０７４５－６９－７４５２（企画政策課宛て）　　</w:t>
      </w:r>
      <w:r>
        <w:rPr>
          <w:rFonts w:hint="eastAsia" w:ascii="UD デジタル 教科書体 NP-R" w:hAnsi="UD デジタル 教科書体 NP-R" w:eastAsia="UD デジタル 教科書体 NP-R"/>
          <w:sz w:val="22"/>
          <w:bdr w:val="none" w:color="auto" w:sz="0" w:space="0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  <w:bdr w:val="none" w:color="auto" w:sz="0" w:space="0"/>
        </w:rPr>
        <w:t>　　　　　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申込日：令和８年　　月　　日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935"/>
        <w:gridCol w:w="3360"/>
        <w:gridCol w:w="3570"/>
      </w:tblGrid>
      <w:tr>
        <w:trPr>
          <w:trHeight w:val="360" w:hRule="atLeast"/>
        </w:trPr>
        <w:tc>
          <w:tcPr>
            <w:tcW w:w="2935" w:type="dxa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firstLineChars="0"/>
              <w:jc w:val="left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8"/>
              </w:rPr>
              <w:t>参加者氏名（小学生・中学生）</w:t>
            </w:r>
          </w:p>
          <w:p>
            <w:pPr>
              <w:pStyle w:val="0"/>
              <w:jc w:val="left"/>
              <w:rPr>
                <w:rFonts w:hint="eastAsia" w:ascii="UD デジタル 教科書体 NP-R" w:hAnsi="UD デジタル 教科書体 NP-R" w:eastAsia="UD デジタル 教科書体 NP-R"/>
                <w:sz w:val="1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FF0000"/>
                <w:sz w:val="18"/>
              </w:rPr>
              <w:t>未就学児の参加・同行は一切不可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P-R" w:hAnsi="UD デジタル 教科書体 NP-R" w:eastAsia="UD デジタル 教科書体 NP-R"/>
                <w:sz w:val="20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2"/>
              </w:rPr>
              <w:t>（ふりがな）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P-R" w:hAnsi="UD デジタル 教科書体 NP-R" w:eastAsia="UD デジタル 教科書体 NP-R"/>
                <w:sz w:val="20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12"/>
              </w:rPr>
              <w:t>（ふりがな）</w:t>
            </w:r>
          </w:p>
        </w:tc>
      </w:tr>
      <w:tr>
        <w:trPr>
          <w:trHeight w:val="350" w:hRule="atLeast"/>
        </w:trPr>
        <w:tc>
          <w:tcPr>
            <w:tcW w:w="2935" w:type="dxa"/>
            <w:vMerge w:val="continue"/>
            <w:tcBorders>
              <w:top w:val="nil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240" w:beforeLines="0" w:beforeAutospacing="0"/>
              <w:rPr>
                <w:rFonts w:hint="eastAsia" w:ascii="UD デジタル 教科書体 NP-R" w:hAnsi="UD デジタル 教科書体 NP-R" w:eastAsia="UD デジタル 教科書体 NP-R"/>
              </w:rPr>
            </w:pPr>
          </w:p>
        </w:tc>
        <w:tc>
          <w:tcPr>
            <w:tcW w:w="35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240" w:beforeLines="0" w:beforeAutospacing="0"/>
              <w:rPr>
                <w:rFonts w:hint="eastAsia" w:ascii="UD デジタル 教科書体 NP-R" w:hAnsi="UD デジタル 教科書体 NP-R" w:eastAsia="UD デジタル 教科書体 NP-R"/>
              </w:rPr>
            </w:pPr>
          </w:p>
        </w:tc>
      </w:tr>
      <w:tr>
        <w:trPr>
          <w:trHeight w:val="640" w:hRule="atLeast"/>
        </w:trPr>
        <w:tc>
          <w:tcPr>
            <w:tcW w:w="293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住所</w:t>
            </w:r>
          </w:p>
        </w:tc>
        <w:tc>
          <w:tcPr>
            <w:tcW w:w="693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〒　　　－　　　　葛󠄀城市</w:t>
            </w:r>
          </w:p>
        </w:tc>
      </w:tr>
      <w:tr>
        <w:trPr>
          <w:trHeight w:val="350" w:hRule="atLeast"/>
        </w:trPr>
        <w:tc>
          <w:tcPr>
            <w:tcW w:w="293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1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年齢・性別</w:t>
            </w:r>
          </w:p>
        </w:tc>
        <w:tc>
          <w:tcPr>
            <w:tcW w:w="33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1"/>
              </w:rPr>
              <w:t>歳　／　男　・　女</w:t>
            </w:r>
          </w:p>
        </w:tc>
        <w:tc>
          <w:tcPr>
            <w:tcW w:w="35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="0" w:leftChars="0" w:firstLine="960" w:firstLineChars="400"/>
              <w:jc w:val="right"/>
              <w:rPr>
                <w:rFonts w:hint="eastAsia" w:ascii="UD デジタル 教科書体 NP-R" w:hAnsi="UD デジタル 教科書体 NP-R" w:eastAsia="UD デジタル 教科書体 NP-R"/>
                <w:sz w:val="20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1"/>
              </w:rPr>
              <w:t>歳　／　男　・　女</w:t>
            </w:r>
          </w:p>
        </w:tc>
      </w:tr>
      <w:tr>
        <w:trPr>
          <w:trHeight w:val="710" w:hRule="atLeast"/>
        </w:trPr>
        <w:tc>
          <w:tcPr>
            <w:tcW w:w="293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0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学校名</w:t>
            </w:r>
          </w:p>
        </w:tc>
        <w:tc>
          <w:tcPr>
            <w:tcW w:w="33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小学校（　　年）</w:t>
            </w:r>
          </w:p>
          <w:p>
            <w:pPr>
              <w:pStyle w:val="0"/>
              <w:wordWrap w:val="0"/>
              <w:ind w:left="1050" w:leftChars="500" w:firstLine="0" w:firstLineChars="0"/>
              <w:jc w:val="right"/>
              <w:rPr>
                <w:rFonts w:hint="eastAsia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中学校（　　年）</w:t>
            </w:r>
          </w:p>
        </w:tc>
        <w:tc>
          <w:tcPr>
            <w:tcW w:w="357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小学校（　　年）</w:t>
            </w:r>
          </w:p>
          <w:p>
            <w:pPr>
              <w:pStyle w:val="0"/>
              <w:wordWrap w:val="0"/>
              <w:jc w:val="right"/>
              <w:rPr>
                <w:rFonts w:hint="eastAsia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中学校（　　年）</w:t>
            </w:r>
          </w:p>
        </w:tc>
      </w:tr>
      <w:tr>
        <w:trPr>
          <w:trHeight w:val="510" w:hRule="atLeast"/>
        </w:trPr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contextualSpacing w:val="1"/>
              <w:rPr>
                <w:rFonts w:hint="eastAsia"/>
                <w:sz w:val="20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保護者氏名</w:t>
            </w:r>
          </w:p>
        </w:tc>
        <w:tc>
          <w:tcPr>
            <w:tcW w:w="6930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293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0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住　所</w:t>
            </w:r>
          </w:p>
        </w:tc>
        <w:tc>
          <w:tcPr>
            <w:tcW w:w="693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eastAsia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〒　　　－　　　　葛󠄀城市</w:t>
            </w:r>
          </w:p>
        </w:tc>
      </w:tr>
      <w:tr>
        <w:trPr>
          <w:trHeight w:val="710" w:hRule="atLeast"/>
        </w:trPr>
        <w:tc>
          <w:tcPr>
            <w:tcW w:w="293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0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保護者同伴の有無　　</w:t>
            </w:r>
          </w:p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0"/>
              </w:rPr>
            </w:pPr>
          </w:p>
        </w:tc>
        <w:tc>
          <w:tcPr>
            <w:tcW w:w="693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ind w:firstLine="2200" w:firstLineChars="1000"/>
              <w:contextualSpacing w:val="1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同伴する・同伴しない</w:t>
            </w:r>
          </w:p>
          <w:p>
            <w:pPr>
              <w:pStyle w:val="0"/>
              <w:snapToGrid w:val="0"/>
              <w:contextualSpacing w:val="1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0"/>
              </w:rPr>
              <w:t>（※小学生が参加する場合は保護者の同伴は必須）</w:t>
            </w:r>
          </w:p>
        </w:tc>
      </w:tr>
      <w:tr>
        <w:trPr>
          <w:trHeight w:val="310" w:hRule="atLeast"/>
        </w:trPr>
        <w:tc>
          <w:tcPr>
            <w:tcW w:w="293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年齢・性別</w:t>
            </w:r>
            <w:r>
              <w:rPr>
                <w:rFonts w:hint="eastAsia" w:ascii="UD デジタル 教科書体 NP-R" w:hAnsi="UD デジタル 教科書体 NP-R" w:eastAsia="UD デジタル 教科書体 NP-R"/>
                <w:sz w:val="20"/>
              </w:rPr>
              <w:t>（同伴する場合）</w:t>
            </w:r>
          </w:p>
        </w:tc>
        <w:tc>
          <w:tcPr>
            <w:tcW w:w="6930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  <w:sz w:val="20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歳　／　　　男　・　女</w:t>
            </w:r>
          </w:p>
        </w:tc>
      </w:tr>
      <w:tr>
        <w:trPr>
          <w:trHeight w:val="510" w:hRule="atLeast"/>
        </w:trPr>
        <w:tc>
          <w:tcPr>
            <w:tcW w:w="2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240" w:lineRule="auto"/>
              <w:contextualSpacing w:val="1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連絡先</w:t>
            </w:r>
          </w:p>
          <w:p>
            <w:pPr>
              <w:pStyle w:val="0"/>
              <w:snapToGrid w:val="0"/>
              <w:spacing w:line="240" w:lineRule="auto"/>
              <w:contextualSpacing w:val="1"/>
              <w:rPr>
                <w:rFonts w:hint="eastAsia" w:ascii="UD デジタル 教科書体 NP-R" w:hAnsi="UD デジタル 教科書体 NP-R" w:eastAsia="UD デジタル 教科書体 NP-R"/>
                <w:sz w:val="16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0"/>
              </w:rPr>
              <w:t>（当日連絡が可能な連絡先）</w:t>
            </w:r>
          </w:p>
        </w:tc>
        <w:tc>
          <w:tcPr>
            <w:tcW w:w="6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240" w:beforeLines="0" w:beforeAutospacing="0" w:line="120" w:lineRule="auto"/>
              <w:jc w:val="left"/>
              <w:rPr>
                <w:rFonts w:hint="eastAsia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TEL</w:t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：</w:t>
            </w:r>
          </w:p>
        </w:tc>
      </w:tr>
      <w:tr>
        <w:trPr>
          <w:trHeight w:val="620" w:hRule="atLeast"/>
        </w:trPr>
        <w:tc>
          <w:tcPr>
            <w:tcW w:w="2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240" w:beforeLines="0" w:beforeAutospacing="0" w:line="120" w:lineRule="auto"/>
              <w:jc w:val="left"/>
              <w:rPr>
                <w:rFonts w:hint="eastAsia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MAIL</w:t>
            </w:r>
            <w:r>
              <w:rPr>
                <w:rFonts w:hint="eastAsia" w:ascii="UD デジタル 教科書体 NP-R" w:hAnsi="UD デジタル 教科書体 NP-R" w:eastAsia="UD デジタル 教科書体 NP-R"/>
              </w:rPr>
              <w:t>：</w:t>
            </w:r>
          </w:p>
        </w:tc>
      </w:tr>
      <w:tr>
        <w:trPr>
          <w:trHeight w:val="860" w:hRule="atLeast"/>
        </w:trPr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240" w:beforeLines="0" w:beforeAutospacing="0"/>
              <w:rPr>
                <w:rFonts w:hint="eastAsia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備考欄</w:t>
            </w:r>
          </w:p>
        </w:tc>
        <w:tc>
          <w:tcPr>
            <w:tcW w:w="6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他の参加者との参加　：　希望する・希望しない</w:t>
            </w:r>
          </w:p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（他の参加者の氏名）：</w:t>
            </w:r>
          </w:p>
        </w:tc>
      </w:tr>
      <w:tr>
        <w:trPr>
          <w:trHeight w:val="1170" w:hRule="atLeast"/>
        </w:trPr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240" w:beforeLines="0" w:beforeAutospacing="0"/>
              <w:rPr>
                <w:rFonts w:hint="eastAsia" w:ascii="UD デジタル 教科書体 NP-R" w:hAnsi="UD デジタル 教科書体 NP-R" w:eastAsia="UD デジタル 教科書体 NP-R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申込にあたっての留意事項（市</w:t>
            </w:r>
            <w:r>
              <w:rPr>
                <w:rFonts w:hint="eastAsia" w:ascii="ＭＳ 明朝" w:hAnsi="ＭＳ 明朝" w:eastAsia="ＭＳ 明朝"/>
                <w:sz w:val="22"/>
              </w:rPr>
              <w:t>HP</w:t>
            </w:r>
            <w:r>
              <w:rPr>
                <w:rFonts w:hint="eastAsia" w:ascii="ＭＳ 明朝" w:hAnsi="ＭＳ 明朝" w:eastAsia="ＭＳ 明朝"/>
                <w:sz w:val="22"/>
              </w:rPr>
              <w:t>掲載）について全て確認をしました</w:t>
            </w:r>
          </w:p>
        </w:tc>
        <w:tc>
          <w:tcPr>
            <w:tcW w:w="6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</w:p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□同意する</w:t>
            </w:r>
          </w:p>
        </w:tc>
      </w:tr>
      <w:tr>
        <w:trPr>
          <w:trHeight w:val="1170" w:hRule="atLeast"/>
        </w:trPr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before="240" w:beforeLines="0" w:beforeAutospacing="0"/>
              <w:rPr>
                <w:rFonts w:hint="eastAsia" w:ascii="UD デジタル 教科書体 NP-R" w:hAnsi="UD デジタル 教科書体 NP-R" w:eastAsia="UD デジタル 教科書体 NP-R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その他注意事項（市</w:t>
            </w:r>
            <w:r>
              <w:rPr>
                <w:rFonts w:hint="eastAsia" w:ascii="ＭＳ 明朝" w:hAnsi="ＭＳ 明朝" w:eastAsia="ＭＳ 明朝"/>
                <w:sz w:val="22"/>
              </w:rPr>
              <w:t>HP</w:t>
            </w:r>
            <w:r>
              <w:rPr>
                <w:rFonts w:hint="eastAsia" w:ascii="ＭＳ 明朝" w:hAnsi="ＭＳ 明朝" w:eastAsia="ＭＳ 明朝"/>
                <w:sz w:val="22"/>
              </w:rPr>
              <w:t>掲載）について全て確認をしました</w:t>
            </w:r>
          </w:p>
        </w:tc>
        <w:tc>
          <w:tcPr>
            <w:tcW w:w="6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</w:p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□同意する</w:t>
            </w:r>
          </w:p>
        </w:tc>
      </w:tr>
    </w:tbl>
    <w:p>
      <w:pPr>
        <w:pStyle w:val="0"/>
        <w:spacing w:line="400" w:lineRule="exact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P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crosoft YaHei Light">
    <w:panose1 w:val="00000000000000000000"/>
    <w:charset w:val="86"/>
    <w:family w:val="swiss"/>
    <w:notTrueType/>
    <w:pitch w:val="variable"/>
    <w:sig w:usb0="00000000" w:usb1="00000000" w:usb2="00000000" w:usb3="00000000" w:csb0="010004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erif JP Extra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fixed"/>
    <w:sig w:usb0="00000000" w:usb1="00000000" w:usb2="00000000" w:usb3="00000000" w:csb0="0082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楳田 真おり</cp:lastModifiedBy>
  <dcterms:modified xsi:type="dcterms:W3CDTF">2026-06-25T01:06:01Z</dcterms:modified>
  <cp:revision>4</cp:revision>
</cp:coreProperties>
</file>