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令和　　　　年　　　　月　　　　日</w:t>
      </w:r>
    </w:p>
    <w:p>
      <w:pPr>
        <w:pStyle w:val="0"/>
        <w:spacing w:line="360" w:lineRule="exact"/>
        <w:ind w:right="220" w:rightChars="100"/>
        <w:jc w:val="lef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jc w:val="center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指定管理者指定申請書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　　葛󠄀城市長　　様</w:t>
      </w:r>
    </w:p>
    <w:p>
      <w:pPr>
        <w:pStyle w:val="0"/>
        <w:spacing w:line="360" w:lineRule="exact"/>
        <w:ind w:leftChars="0" w:firstLineChars="0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leftChars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　　　　　　　　　　　　　　　　　　　　　　　　　　　　　　　　　　　</w:t>
      </w:r>
      <w:r>
        <w:rPr>
          <w:rFonts w:hint="eastAsia" w:ascii="UD デジタル 教科書体 NK" w:hAnsi="UD デジタル 教科書体 NK" w:eastAsia="UD デジタル 教科書体 NK"/>
          <w:sz w:val="21"/>
        </w:rPr>
        <w:t xml:space="preserve"> </w:t>
      </w:r>
      <w:r>
        <w:rPr>
          <w:rFonts w:hint="eastAsia" w:ascii="UD デジタル 教科書体 NK" w:hAnsi="UD デジタル 教科書体 NK" w:eastAsia="UD デジタル 教科書体 NK"/>
          <w:sz w:val="21"/>
        </w:rPr>
        <w:t>（申請者）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共同事業体名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所在地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代表構成員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代表者氏名　　　　　　　　　　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   </w:t>
      </w:r>
      <w:r>
        <w:rPr>
          <w:rFonts w:hint="eastAsia" w:ascii="UD デジタル 教科書体 NP" w:hAnsi="UD デジタル 教科書体 NP" w:eastAsia="UD デジタル 教科書体 NP"/>
          <w:sz w:val="21"/>
        </w:rPr>
        <w:t>　　　　　　　㊞</w:t>
      </w:r>
    </w:p>
    <w:p>
      <w:pPr>
        <w:pStyle w:val="0"/>
        <w:spacing w:line="360" w:lineRule="exact"/>
        <w:ind w:left="3520" w:leftChars="1600" w:right="0" w:rightChars="0" w:firstLine="21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電話番号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下記施設の指定管理者の指定を受けたいので、関係書類を添えて申請する。</w:t>
      </w: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なお、この申請書及び添付書類の記載事項は、事実と相違ないことを誓約する。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jc w:val="center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記</w:t>
      </w: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施設名</w:t>
      </w:r>
    </w:p>
    <w:p>
      <w:pPr>
        <w:pStyle w:val="0"/>
        <w:spacing w:line="360" w:lineRule="exact"/>
        <w:ind w:firstLine="330" w:firstLineChars="15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葛󠄀城市立當麻図書館及び葛󠄀城市（仮称）當麻複合施設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－－－－－－－－－－－－－－－－－－－－－－－－－－－－－－－－－－－－－－－－－－－－－－－－－－－－－－－－－－－－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第</w:t>
      </w:r>
      <w:r>
        <w:rPr>
          <w:rFonts w:hint="eastAsia" w:ascii="UD デジタル 教科書体 NK" w:hAnsi="UD デジタル 教科書体 NK" w:eastAsia="UD デジタル 教科書体 NK"/>
          <w:sz w:val="21"/>
        </w:rPr>
        <w:t>2</w:t>
      </w:r>
      <w:r>
        <w:rPr>
          <w:rFonts w:hint="eastAsia" w:ascii="UD デジタル 教科書体 NK" w:hAnsi="UD デジタル 教科書体 NK" w:eastAsia="UD デジタル 教科書体 NK"/>
          <w:sz w:val="21"/>
        </w:rPr>
        <w:t>回質疑回答に対する個別対話希望記入欄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</w:p>
    <w:tbl>
      <w:tblPr>
        <w:tblStyle w:val="11"/>
        <w:tblW w:w="9240" w:type="dxa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6"/>
        <w:gridCol w:w="1785"/>
        <w:gridCol w:w="1859"/>
        <w:gridCol w:w="3080"/>
      </w:tblGrid>
      <w:tr>
        <w:trPr>
          <w:trHeight w:val="510" w:hRule="exact"/>
        </w:trPr>
        <w:tc>
          <w:tcPr>
            <w:tcW w:w="251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個別対話希望の有無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有　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無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対話方法の希望</w:t>
            </w:r>
          </w:p>
        </w:tc>
        <w:tc>
          <w:tcPr>
            <w:tcW w:w="3080" w:type="dxa"/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対面　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リモート</w:t>
            </w:r>
          </w:p>
        </w:tc>
      </w:tr>
      <w:tr>
        <w:trPr>
          <w:trHeight w:val="510" w:hRule="exact"/>
        </w:trPr>
        <w:tc>
          <w:tcPr>
            <w:tcW w:w="9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希望日時（希望日と希望時間をそれぞれ選択）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</w:tbl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指定管理者指定申請に係る添付書類チェックシート</w:t>
      </w:r>
    </w:p>
    <w:p>
      <w:pPr>
        <w:pStyle w:val="0"/>
        <w:rPr>
          <w:rFonts w:hint="eastAsia" w:ascii="UD デジタル 教科書体 NK" w:hAnsi="UD デジタル 教科書体 NK" w:eastAsia="UD デジタル 教科書体 NK"/>
          <w:sz w:val="21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75"/>
        <w:gridCol w:w="1785"/>
        <w:gridCol w:w="1976"/>
      </w:tblGrid>
      <w:tr>
        <w:trPr>
          <w:trHeight w:val="1080" w:hRule="atLeast"/>
        </w:trPr>
        <w:tc>
          <w:tcPr>
            <w:tcW w:w="58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添付書類一覧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チェック欄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市</w:t>
            </w:r>
          </w:p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チェック欄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指定管理者指定申請書（様式第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1-1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号又は第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1-2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事業計画書（様式第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2-1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誓約書（様式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葛󠄀城市暴力団排除条例に係る誓約書（様式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共同事業体協定書兼委任状（様式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営業所一覧表（任意様式）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履歴事項全部証明書等（写し可）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spacing w:line="360" w:lineRule="exact"/>
              <w:ind w:left="0" w:leftChars="0" w:firstLine="0" w:firstLineChars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定款の写し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応募書類の提出日の属する事業年度の前年度を含め、過去２年間の貸借対照表及び損益計算書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労働者</w:t>
            </w:r>
            <w:bookmarkStart w:id="0" w:name="_GoBack"/>
            <w:bookmarkEnd w:id="0"/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災害補償保険に加入していることを証する書類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納税証明書「その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の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」（写し可）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印鑑証明書（写し可）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</w:tbl>
    <w:p>
      <w:pPr>
        <w:pStyle w:val="0"/>
        <w:spacing w:line="360" w:lineRule="exact"/>
        <w:ind w:left="0" w:leftChars="0" w:firstLine="330" w:firstLineChars="150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rPr>
          <w:rFonts w:hint="eastAsia" w:ascii="UD デジタル 教科書体 NK" w:hAnsi="UD デジタル 教科書体 NK" w:eastAsia="UD デジタル 教科書体 NK"/>
          <w:sz w:val="21"/>
        </w:rPr>
      </w:pPr>
    </w:p>
    <w:sectPr>
      <w:headerReference r:id="rId6" w:type="default"/>
      <w:footerReference r:id="rId7" w:type="even"/>
      <w:footerReference r:id="rId8" w:type="default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16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60" w:lineRule="exact"/>
      <w:outlineLvl w:val="0"/>
      <w:rPr>
        <w:rFonts w:hint="default" w:ascii="ＭＳ ゴシック" w:hAnsi="ＭＳ ゴシック" w:eastAsia="ＭＳ ゴシック"/>
        <w:sz w:val="21"/>
      </w:rPr>
    </w:pPr>
    <w:r>
      <w:rPr>
        <w:rFonts w:hint="eastAsia" w:ascii="UD デジタル 教科書体 NK" w:hAnsi="UD デジタル 教科書体 NK" w:eastAsia="UD デジタル 教科書体 NK"/>
        <w:sz w:val="21"/>
      </w:rPr>
      <w:t>（様式第１</w:t>
    </w:r>
    <w:r>
      <w:rPr>
        <w:rFonts w:hint="eastAsia" w:ascii="UD デジタル 教科書体 NK" w:hAnsi="UD デジタル 教科書体 NK" w:eastAsia="UD デジタル 教科書体 NK"/>
        <w:sz w:val="21"/>
      </w:rPr>
      <w:t>-2</w:t>
    </w:r>
    <w:r>
      <w:rPr>
        <w:rFonts w:hint="eastAsia" w:ascii="UD デジタル 教科書体 NK" w:hAnsi="UD デジタル 教科書体 NK" w:eastAsia="UD デジタル 教科書体 NK"/>
        <w:sz w:val="21"/>
      </w:rPr>
      <w:t>号）　　　　　　　　　　　　　　　　　　　　　　　　　　　　　　　　　　　　　　　　　　　　　　　　　　　　　　　　　　　　　　　　　共同事業体用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footnote text"/>
    <w:basedOn w:val="0"/>
    <w:next w:val="29"/>
    <w:link w:val="30"/>
    <w:uiPriority w:val="0"/>
    <w:semiHidden/>
    <w:pPr>
      <w:snapToGrid w:val="0"/>
      <w:jc w:val="left"/>
    </w:pPr>
  </w:style>
  <w:style w:type="character" w:styleId="30" w:customStyle="1">
    <w:name w:val="脚注文字列 (文字)"/>
    <w:basedOn w:val="10"/>
    <w:next w:val="30"/>
    <w:link w:val="29"/>
    <w:uiPriority w:val="0"/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2</Pages>
  <Words>54</Words>
  <Characters>780</Characters>
  <Application>JUST Note</Application>
  <Lines>263</Lines>
  <Paragraphs>84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吉岡　伸太郎</cp:lastModifiedBy>
  <cp:lastPrinted>2015-04-10T04:37:00Z</cp:lastPrinted>
  <dcterms:created xsi:type="dcterms:W3CDTF">2015-04-08T07:33:00Z</dcterms:created>
  <dcterms:modified xsi:type="dcterms:W3CDTF">2025-08-19T10:28:31Z</dcterms:modified>
  <cp:revision>20</cp:revision>
</cp:coreProperties>
</file>