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（様式</w:t>
      </w:r>
      <w:r>
        <w:rPr>
          <w:rFonts w:hint="eastAsia" w:ascii="UD デジタル 教科書体 NP" w:hAnsi="UD デジタル 教科書体 NP" w:eastAsia="UD デジタル 教科書体 NP"/>
          <w:sz w:val="21"/>
        </w:rPr>
        <w:t>3</w:t>
      </w:r>
      <w:r>
        <w:rPr>
          <w:rFonts w:hint="eastAsia" w:ascii="UD デジタル 教科書体 NP" w:hAnsi="UD デジタル 教科書体 NP" w:eastAsia="UD デジタル 教科書体 NP"/>
          <w:sz w:val="21"/>
        </w:rPr>
        <w:t>）</w:t>
      </w:r>
    </w:p>
    <w:p>
      <w:pPr>
        <w:pStyle w:val="0"/>
        <w:spacing w:line="360" w:lineRule="exac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right="295" w:rightChars="134"/>
        <w:jc w:val="center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誓　約　書</w:t>
      </w:r>
    </w:p>
    <w:p>
      <w:pPr>
        <w:pStyle w:val="0"/>
        <w:spacing w:line="360" w:lineRule="exact"/>
        <w:ind w:leftChars="0" w:right="295" w:rightChars="134" w:firstLine="0" w:firstLineChars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right="295" w:rightChars="134" w:firstLine="6820" w:firstLineChars="3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令和　　年　　月　　日</w:t>
      </w:r>
    </w:p>
    <w:p>
      <w:pPr>
        <w:pStyle w:val="0"/>
        <w:spacing w:line="360" w:lineRule="exact"/>
        <w:ind w:leftChars="0" w:right="295" w:rightChars="134" w:firstLine="0" w:firstLineChars="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　葛󠄀城市長　様</w:t>
      </w:r>
    </w:p>
    <w:p>
      <w:pPr>
        <w:pStyle w:val="0"/>
        <w:spacing w:line="360" w:lineRule="exact"/>
        <w:ind w:right="295" w:rightChars="134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3520" w:leftChars="16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（申請者）</w:t>
      </w:r>
    </w:p>
    <w:p>
      <w:pPr>
        <w:pStyle w:val="0"/>
        <w:spacing w:line="360" w:lineRule="exact"/>
        <w:ind w:left="3520" w:leftChars="16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所在地</w:t>
      </w:r>
    </w:p>
    <w:p>
      <w:pPr>
        <w:pStyle w:val="0"/>
        <w:spacing w:line="360" w:lineRule="exact"/>
        <w:ind w:left="3520" w:leftChars="16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法人等名称</w:t>
      </w:r>
    </w:p>
    <w:p>
      <w:pPr>
        <w:pStyle w:val="0"/>
        <w:spacing w:line="360" w:lineRule="exact"/>
        <w:ind w:left="3520" w:leftChars="16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代表者氏名　　　　　　　　　　　　　　　　　　　　㊞</w:t>
      </w:r>
    </w:p>
    <w:p>
      <w:pPr>
        <w:pStyle w:val="0"/>
        <w:spacing w:line="360" w:lineRule="exact"/>
        <w:ind w:right="295" w:rightChars="134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right="295" w:rightChars="134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right="295" w:rightChars="134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葛󠄀城市立當麻図書館及び葛󠄀城市（仮称）當麻複合施設の指定管理者指定申請に際し、次の事項について、相違ないことを誓約する。</w:t>
      </w:r>
    </w:p>
    <w:p>
      <w:pPr>
        <w:pStyle w:val="0"/>
        <w:spacing w:line="360" w:lineRule="exact"/>
        <w:ind w:right="295" w:rightChars="134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220" w:hanging="22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220" w:hanging="22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１　応募することができる法人等</w:t>
      </w:r>
      <w:bookmarkStart w:id="0" w:name="_GoBack"/>
      <w:bookmarkEnd w:id="0"/>
      <w:r>
        <w:rPr>
          <w:rFonts w:hint="eastAsia" w:ascii="UD デジタル 教科書体 NP" w:hAnsi="UD デジタル 教科書体 NP" w:eastAsia="UD デジタル 教科書体 NP"/>
          <w:sz w:val="21"/>
        </w:rPr>
        <w:t>の資格要件を満たしている。</w:t>
      </w:r>
    </w:p>
    <w:p>
      <w:pPr>
        <w:pStyle w:val="0"/>
        <w:spacing w:line="360" w:lineRule="exact"/>
        <w:ind w:left="220" w:hanging="22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220" w:hanging="22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２　提出した書類について、虚偽又は不正はない。</w:t>
      </w:r>
    </w:p>
    <w:p>
      <w:pPr>
        <w:pStyle w:val="0"/>
        <w:spacing w:line="360" w:lineRule="exact"/>
        <w:ind w:left="220" w:hanging="22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220" w:leftChars="100" w:firstLine="220" w:firstLine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なお、応募資格を有しないと判断された場合、提出書類に虚偽又は不正があると判断された場合、その他申請者としてふさわしくない行為等があった場合、指定管理者の選定対象者から除外されても、何ら異議を申し立てしない。</w:t>
      </w:r>
    </w:p>
    <w:p>
      <w:pPr>
        <w:pStyle w:val="0"/>
        <w:spacing w:line="360" w:lineRule="exact"/>
        <w:ind w:left="220" w:hanging="22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</w:p>
    <w:p>
      <w:pPr>
        <w:pStyle w:val="0"/>
        <w:spacing w:line="360" w:lineRule="exact"/>
        <w:ind w:left="180" w:hanging="180" w:hangingChars="100"/>
        <w:jc w:val="left"/>
        <w:rPr>
          <w:rFonts w:hint="eastAsia" w:ascii="UD デジタル 教科書体 NP" w:hAnsi="UD デジタル 教科書体 NP" w:eastAsia="UD デジタル 教科書体 NP"/>
          <w:sz w:val="21"/>
        </w:rPr>
      </w:pPr>
      <w:r>
        <w:rPr>
          <w:rFonts w:hint="eastAsia" w:ascii="UD デジタル 教科書体 NP" w:hAnsi="UD デジタル 教科書体 NP" w:eastAsia="UD デジタル 教科書体 NP"/>
          <w:sz w:val="21"/>
        </w:rPr>
        <w:t>※共同企業体の場合は、全ての構成員について提出すること。</w:t>
      </w:r>
    </w:p>
    <w:sectPr>
      <w:footerReference r:id="rId6" w:type="even"/>
      <w:headerReference r:id="rId5" w:type="first"/>
      <w:pgSz w:w="11906" w:h="16838"/>
      <w:pgMar w:top="1134" w:right="1134" w:bottom="1134" w:left="1134" w:header="737" w:footer="851" w:gutter="0"/>
      <w:pgNumType w:start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8" w:y="11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360" w:lineRule="atLeast"/>
      <w:jc w:val="both"/>
    </w:pPr>
    <w:rPr>
      <w:rFonts w:ascii="ＭＳ Ｐ明朝" w:hAnsi="ＭＳ Ｐ明朝"/>
      <w:kern w:val="2"/>
      <w:sz w:val="2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660" w:leftChars="200" w:hanging="220" w:hangingChars="100"/>
      <w:outlineLvl w:val="2"/>
    </w:pPr>
    <w:rPr>
      <w:rFonts w:ascii="ＭＳ Ｐゴシック" w:hAnsi="ＭＳ Ｐゴシック" w:eastAsia="ＭＳ ゴシック"/>
      <w:kern w:val="0"/>
    </w:rPr>
  </w:style>
  <w:style w:type="paragraph" w:styleId="4">
    <w:name w:val="heading 4"/>
    <w:basedOn w:val="0"/>
    <w:next w:val="0"/>
    <w:link w:val="0"/>
    <w:uiPriority w:val="0"/>
    <w:qFormat/>
    <w:pPr>
      <w:ind w:left="880" w:leftChars="300" w:hanging="220" w:hangingChars="100"/>
      <w:outlineLvl w:val="3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ind w:right="98"/>
    </w:pPr>
    <w:rPr>
      <w:rFonts w:ascii="ＭＳ ゴシック" w:hAnsi="ＭＳ ゴシック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</w:rPr>
  </w:style>
  <w:style w:type="paragraph" w:styleId="18">
    <w:name w:val="Body Text 2"/>
    <w:basedOn w:val="0"/>
    <w:next w:val="18"/>
    <w:link w:val="0"/>
    <w:uiPriority w:val="0"/>
    <w:pPr>
      <w:ind w:right="98"/>
    </w:pPr>
    <w:rPr>
      <w:rFonts w:ascii="ＭＳ ゴシック" w:hAnsi="ＭＳ ゴシック" w:eastAsia="ＭＳ ゴシック"/>
      <w:sz w:val="16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419"/>
        <w:tab w:val="right" w:leader="none" w:pos="8838"/>
      </w:tabs>
    </w:pPr>
  </w:style>
  <w:style w:type="paragraph" w:styleId="20">
    <w:name w:val="footer"/>
    <w:basedOn w:val="0"/>
    <w:next w:val="20"/>
    <w:link w:val="0"/>
    <w:uiPriority w:val="0"/>
    <w:pPr>
      <w:jc w:val="center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rmal Indent"/>
    <w:basedOn w:val="0"/>
    <w:next w:val="22"/>
    <w:link w:val="23"/>
    <w:uiPriority w:val="0"/>
    <w:pPr>
      <w:ind w:left="660" w:leftChars="300"/>
    </w:pPr>
  </w:style>
  <w:style w:type="character" w:styleId="23" w:customStyle="1">
    <w:name w:val="標準インデント (文字)"/>
    <w:next w:val="23"/>
    <w:link w:val="22"/>
    <w:uiPriority w:val="0"/>
    <w:rPr>
      <w:rFonts w:ascii="ＭＳ Ｐ明朝" w:hAnsi="ＭＳ Ｐ明朝" w:eastAsia="ＭＳ 明朝"/>
      <w:kern w:val="2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ocument Map"/>
    <w:basedOn w:val="0"/>
    <w:next w:val="25"/>
    <w:link w:val="26"/>
    <w:uiPriority w:val="0"/>
    <w:semiHidden/>
    <w:rPr>
      <w:rFonts w:ascii="MS UI Gothic" w:hAnsi="MS UI Gothic" w:eastAsia="MS UI Gothic"/>
      <w:sz w:val="18"/>
    </w:rPr>
  </w:style>
  <w:style w:type="character" w:styleId="26" w:customStyle="1">
    <w:name w:val="見出しマップ (文字)"/>
    <w:next w:val="26"/>
    <w:link w:val="25"/>
    <w:uiPriority w:val="0"/>
    <w:rPr>
      <w:rFonts w:ascii="MS UI Gothic" w:hAnsi="MS UI Gothic" w:eastAsia="MS UI Gothic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282</Words>
  <Characters>55</Characters>
  <Application>JUST Note</Application>
  <Lines>1</Lines>
  <Paragraphs>1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　式　集</dc:title>
  <dc:creator>administrator</dc:creator>
  <cp:lastModifiedBy>吉岡　伸太郎</cp:lastModifiedBy>
  <cp:lastPrinted>2015-03-04T13:52:00Z</cp:lastPrinted>
  <dcterms:created xsi:type="dcterms:W3CDTF">2015-04-08T07:31:00Z</dcterms:created>
  <dcterms:modified xsi:type="dcterms:W3CDTF">2025-08-18T04:34:03Z</dcterms:modified>
  <cp:revision>12</cp:revision>
</cp:coreProperties>
</file>