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様式第９号（第１０条関係）</w:t>
      </w:r>
    </w:p>
    <w:p>
      <w:pPr>
        <w:pStyle w:val="0"/>
        <w:jc w:val="right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年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月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A0B858984899B086015432BA0ADB7BC3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日</w:t>
      </w: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  <w:t>葛󠄀城市長　　　　　　　　様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</w:p>
    <w:p>
      <w:pPr>
        <w:pStyle w:val="0"/>
        <w:spacing w:line="400" w:lineRule="exact"/>
        <w:ind w:left="0" w:leftChars="0" w:firstLine="4233" w:firstLineChars="170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交付団体　所在地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alias w:val=""/>
          <w:tag w:val=""/>
          <w:lock w:val="unlocked"/>
          <w:placeholder>
            <w:docPart w:val="DefaultPlaceholder_1082065158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spacing w:line="400" w:lineRule="exact"/>
        <w:ind w:left="3780" w:leftChars="18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団体名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2AAE57685F9B1C8572746C814BB46C04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spacing w:line="400" w:lineRule="exact"/>
        <w:ind w:left="3780" w:leftChars="18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代表者氏名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CD23AEEED8597FA2496FEFCC3A08A840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Theme="minorEastAsia" w:hAnsiTheme="minorEastAsia" w:eastAsiaTheme="minorEastAsia"/>
          <w:color w:val="auto"/>
          <w:position w:val="-4"/>
          <w:sz w:val="36"/>
          <w:highlight w:val="none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Theme="minorEastAsia" w:hAnsiTheme="minorEastAsia" w:eastAsiaTheme="minorEastAsia"/>
          <w:color w:val="auto"/>
          <w:position w:val="2"/>
          <w:sz w:val="24"/>
          <w:highlight w:val="none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400" w:lineRule="exact"/>
        <w:ind w:left="3780" w:leftChars="18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　担当者氏名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59EA8E6176C1B81D4E4AC05372F563EC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spacing w:line="400" w:lineRule="exact"/>
        <w:ind w:left="3780" w:leftChars="1800" w:firstLineChars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color w:val="auto"/>
          <w:sz w:val="24"/>
          <w:highlight w:val="none"/>
        </w:rPr>
        <w:t>　　　　　連絡先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18E7698668BFBDD92474BD242E6B46C5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</w:t>
          </w:r>
        </w:sdtContent>
      </w:sdt>
    </w:p>
    <w:p>
      <w:pPr>
        <w:pStyle w:val="0"/>
        <w:rPr>
          <w:rFonts w:hint="eastAsia" w:asciiTheme="minorEastAsia" w:hAnsiTheme="minorEastAsia" w:eastAsiaTheme="minorEastAsia"/>
          <w:color w:val="auto"/>
          <w:sz w:val="24"/>
          <w:highlight w:val="none"/>
        </w:rPr>
      </w:pPr>
    </w:p>
    <w:p>
      <w:pPr>
        <w:pStyle w:val="0"/>
        <w:jc w:val="center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  <w:t>葛󠄀城市訪問型サービス・活動Ｂ事業補助金交付請求書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  <w:t>　葛󠄀城市訪問型サービス・活動Ｂ事業補助金交付要綱第１０条の規定により、次のとおり請求します。</w:t>
      </w:r>
    </w:p>
    <w:p>
      <w:pPr>
        <w:pStyle w:val="0"/>
        <w:jc w:val="center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</w:p>
    <w:p>
      <w:pPr>
        <w:pStyle w:val="0"/>
        <w:jc w:val="left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  <w:t>１　補助金交付請求額　　</w:t>
      </w:r>
      <w:sdt>
        <w:sdt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  <w:lock w:val="unlocked"/>
          <w:placeholder>
            <w:docPart w:val="98C62CEFFCC260CD367B0662B2D2F670"/>
          </w:placeholder>
          <w:richText/>
        </w:sdtPr>
        <w:sdtEndPr>
          <w:rPr>
            <w:rFonts w:hint="eastAsia" w:asciiTheme="minorEastAsia" w:hAnsiTheme="minorEastAsia" w:eastAsiaTheme="minorEastAsia"/>
            <w:color w:val="auto"/>
            <w:sz w:val="24"/>
            <w:highlight w:val="none"/>
          </w:rPr>
        </w:sdtEndPr>
        <w:sdtContent>
          <w:r>
            <w:rPr>
              <w:rFonts w:hint="eastAsia" w:asciiTheme="minorEastAsia" w:hAnsiTheme="minorEastAsia" w:eastAsiaTheme="minorEastAsia"/>
              <w:color w:val="auto"/>
              <w:sz w:val="24"/>
              <w:highlight w:val="none"/>
            </w:rPr>
            <w:t>　　</w:t>
          </w:r>
        </w:sdtContent>
      </w:sdt>
      <w:r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  <w:t>円</w:t>
      </w:r>
    </w:p>
    <w:p>
      <w:pPr>
        <w:pStyle w:val="0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</w:p>
    <w:p>
      <w:pPr>
        <w:pStyle w:val="0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  <w:r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  <w:t>２　振込先</w:t>
      </w:r>
    </w:p>
    <w:tbl>
      <w:tblPr>
        <w:tblStyle w:val="32"/>
        <w:tblW w:w="0" w:type="auto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1620"/>
        <w:gridCol w:w="2365"/>
        <w:gridCol w:w="3780"/>
      </w:tblGrid>
      <w:tr>
        <w:trPr>
          <w:trHeight w:val="480" w:hRule="atLeast"/>
        </w:trPr>
        <w:tc>
          <w:tcPr>
            <w:tcW w:w="3985" w:type="dxa"/>
            <w:gridSpan w:val="2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金融機関名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本・支店名</w:t>
            </w:r>
          </w:p>
        </w:tc>
      </w:tr>
      <w:tr>
        <w:trPr/>
        <w:tc>
          <w:tcPr>
            <w:tcW w:w="3985" w:type="dxa"/>
            <w:gridSpan w:val="2"/>
            <w:vAlign w:val="center"/>
          </w:tcPr>
          <w:p>
            <w:pPr>
              <w:pStyle w:val="0"/>
              <w:spacing w:before="0" w:beforeLines="0" w:beforeAutospacing="0" w:line="240" w:lineRule="auto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DefaultPlaceholder_1082065158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銀行</w:t>
            </w:r>
          </w:p>
          <w:p>
            <w:pPr>
              <w:pStyle w:val="0"/>
              <w:spacing w:before="0" w:beforeLines="0" w:beforeAutospacing="0" w:line="240" w:lineRule="auto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AA6E2936FEE014DC101E820F3E26FEDE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金庫</w:t>
            </w:r>
          </w:p>
          <w:p>
            <w:pPr>
              <w:pStyle w:val="0"/>
              <w:spacing w:before="0" w:beforeLines="0" w:beforeAutospacing="0" w:line="240" w:lineRule="auto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2A8F483E5C3A0A118752A54B3A71AEEB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組合</w:t>
            </w:r>
          </w:p>
          <w:p>
            <w:pPr>
              <w:pStyle w:val="0"/>
              <w:spacing w:before="0" w:beforeLines="0" w:beforeAutospacing="0" w:line="240" w:lineRule="auto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4C9B98C22201B1B99CB9C7270054F7C2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農協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D40543BFE6190F7977F093B323B38906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本店</w:t>
            </w:r>
          </w:p>
          <w:p>
            <w:pPr>
              <w:pStyle w:val="0"/>
              <w:spacing w:before="0" w:beforeLines="0" w:beforeAutospacing="0" w:line="240" w:lineRule="auto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2613A8AC4462D7EED680FF8A3C68C946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支店</w:t>
            </w:r>
          </w:p>
          <w:p>
            <w:pPr>
              <w:pStyle w:val="0"/>
              <w:spacing w:before="0" w:beforeLines="0" w:beforeAutospacing="0" w:line="240" w:lineRule="auto"/>
              <w:jc w:val="righ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lock w:val="unlocked"/>
                <w:placeholder>
                  <w:docPart w:val="D6318578378901ECC91AAE90D887E6AE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支所</w:t>
            </w:r>
          </w:p>
        </w:tc>
      </w:tr>
      <w:tr>
        <w:trPr>
          <w:trHeight w:val="535" w:hRule="atLeast"/>
        </w:trPr>
        <w:tc>
          <w:tcPr>
            <w:tcW w:w="3985" w:type="dxa"/>
            <w:gridSpan w:val="2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口座種別</w:t>
            </w:r>
          </w:p>
        </w:tc>
        <w:tc>
          <w:tcPr>
            <w:tcW w:w="3780" w:type="dxa"/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口座番号</w:t>
            </w:r>
          </w:p>
        </w:tc>
      </w:tr>
      <w:tr>
        <w:trPr>
          <w:trHeight w:val="1070" w:hRule="atLeast"/>
        </w:trPr>
        <w:tc>
          <w:tcPr>
            <w:tcW w:w="3985" w:type="dxa"/>
            <w:gridSpan w:val="2"/>
            <w:vAlign w:val="top"/>
          </w:tcPr>
          <w:p>
            <w:pPr>
              <w:pStyle w:val="0"/>
              <w:spacing w:before="0" w:beforeLines="0" w:beforeAutospacing="0" w:line="240" w:lineRule="auto"/>
              <w:ind w:firstLine="249" w:firstLineChars="10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普通　・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当座　</w:t>
            </w:r>
          </w:p>
          <w:p>
            <w:pPr>
              <w:pStyle w:val="0"/>
              <w:spacing w:before="0" w:beforeLines="0" w:beforeAutospacing="0" w:line="240" w:lineRule="auto"/>
              <w:ind w:firstLine="249" w:firstLineChars="100"/>
              <w:jc w:val="left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14:checkbox>
                  <w14:checkedState w14:font="ＭＳ ゴシック" w14:val="2612"/>
                  <w14:uncheckedState w14:font="ＭＳ ゴシック" w14:val="2610"/>
                </w14:checkbox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="ＭＳ ゴシック" w:hAnsi="ＭＳ ゴシック" w:eastAsia="ＭＳ ゴシック"/>
                    <w:color w:val="auto"/>
                    <w:sz w:val="24"/>
                    <w:highlight w:val="none"/>
                  </w:rPr>
                  <w:t>☐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その他（　</w:t>
            </w:r>
            <w:sdt>
              <w:sdt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  <w:alias w:val=""/>
                <w:tag w:val=""/>
                <w:lock w:val="unlocked"/>
                <w:placeholder>
                  <w:docPart w:val="DefaultPlaceholder_1082065158"/>
                </w:placeholder>
                <w:richText/>
              </w:sdtPr>
              <w:sdtEndPr>
                <w:rPr>
                  <w:rFonts w:hint="eastAsia" w:asciiTheme="minorEastAsia" w:hAnsiTheme="minorEastAsia" w:eastAsiaTheme="minorEastAsia"/>
                  <w:color w:val="auto"/>
                  <w:sz w:val="24"/>
                  <w:highlight w:val="none"/>
                </w:rPr>
              </w:sdtEndPr>
              <w:sdtContent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sdtContent>
            </w:sdt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　）</w:t>
            </w:r>
          </w:p>
        </w:tc>
        <w:tc>
          <w:tcPr>
            <w:tcW w:w="3780" w:type="dxa"/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DefaultPlaceholder_1082065158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spacing w:before="0" w:beforeLines="0" w:beforeAutospacing="0" w:line="240" w:lineRule="auto"/>
                  <w:jc w:val="both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/>
        <w:tc>
          <w:tcPr>
            <w:tcW w:w="7765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口座名義人</w:t>
            </w:r>
          </w:p>
        </w:tc>
      </w:tr>
      <w:tr>
        <w:trPr/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フリガナ</w:t>
            </w:r>
          </w:p>
        </w:tc>
        <w:tc>
          <w:tcPr>
            <w:tcW w:w="6145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alias w:val=""/>
              <w:tag w:val=""/>
              <w:lock w:val="unlocked"/>
              <w:placeholder>
                <w:docPart w:val="DefaultPlaceholder_1082065158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spacing w:before="0" w:beforeLines="0" w:beforeAutospacing="0" w:line="240" w:lineRule="auto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  <w:tr>
        <w:trPr>
          <w:trHeight w:val="778" w:hRule="atLeast"/>
        </w:trPr>
        <w:tc>
          <w:tcPr>
            <w:tcW w:w="1620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before="0" w:beforeLines="0" w:beforeAutospacing="0" w:line="240" w:lineRule="auto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t>口座名義人</w:t>
            </w:r>
          </w:p>
        </w:tc>
        <w:tc>
          <w:tcPr>
            <w:tcW w:w="6145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sdt>
            <w:sdt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  <w:lock w:val="unlocked"/>
              <w:placeholder>
                <w:docPart w:val="FFB21A35162FB4330B3F43E5FD8F3187"/>
              </w:placeholder>
              <w:richText/>
            </w:sdtPr>
            <w:sdtEndPr>
              <w:rPr>
                <w:rFonts w:hint="eastAsia" w:asciiTheme="minorEastAsia" w:hAnsiTheme="minorEastAsia" w:eastAsiaTheme="minorEastAsia"/>
                <w:color w:val="auto"/>
                <w:sz w:val="24"/>
                <w:highlight w:val="none"/>
              </w:rPr>
            </w:sdtEndPr>
            <w:sdtContent>
              <w:p>
                <w:pPr>
                  <w:pStyle w:val="0"/>
                  <w:spacing w:before="0" w:beforeLines="0" w:beforeAutospacing="0" w:line="240" w:lineRule="auto"/>
                  <w:jc w:val="center"/>
                </w:pPr>
                <w:r>
                  <w:rPr>
                    <w:rFonts w:hint="eastAsia" w:asciiTheme="minorEastAsia" w:hAnsiTheme="minorEastAsia" w:eastAsiaTheme="minorEastAsia"/>
                    <w:color w:val="auto"/>
                    <w:sz w:val="24"/>
                    <w:highlight w:val="none"/>
                  </w:rPr>
                  <w:t>　</w:t>
                </w:r>
              </w:p>
            </w:sdtContent>
          </w:sdt>
        </w:tc>
      </w:tr>
    </w:tbl>
    <w:p>
      <w:pPr>
        <w:pStyle w:val="0"/>
        <w:rPr>
          <w:rFonts w:hint="eastAsia" w:asciiTheme="minorEastAsia" w:hAnsiTheme="minorEastAsia" w:eastAsiaTheme="minorEastAsia"/>
          <w:b w:val="0"/>
          <w:color w:val="auto"/>
          <w:sz w:val="24"/>
          <w:highlight w:val="none"/>
        </w:rPr>
      </w:pPr>
    </w:p>
    <w:p>
      <w:pPr>
        <w:pStyle w:val="0"/>
        <w:rPr>
          <w:rFonts w:hint="eastAsia" w:ascii="ＭＳ 明朝" w:hAnsi="ＭＳ 明朝" w:eastAsia="ＭＳ 明朝"/>
          <w:snapToGrid w:val="1"/>
          <w:color w:val="auto"/>
          <w:kern w:val="0"/>
          <w:sz w:val="24"/>
          <w:highlight w:val="none"/>
        </w:rPr>
      </w:pPr>
    </w:p>
    <w:sectPr>
      <w:pgSz w:w="11906" w:h="16838"/>
      <w:pgMar w:top="1304" w:right="1020" w:bottom="850" w:left="1417" w:header="851" w:footer="737" w:gutter="0"/>
      <w:cols w:space="720"/>
      <w:textDirection w:val="lrTb"/>
      <w:docGrid w:type="linesAndChars" w:linePitch="386" w:charSpace="184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uATjMIYPD156gOO/ZxLZw9auU62YnBMABv+AW1SNZE5OUExt+Nmro0D16HVLc80O9w5C6Z2Iswl0ujRm5RNA3g==" w:salt="s7HyuG2ZaBlIgijxGLB4Fw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Style w:val="30"/>
              <w:rFonts w:hint="eastAsia"/>
            </w:rPr>
          </w:pPr>
          <w:r>
            <w:rPr>
              <w:rStyle w:val="30"/>
              <w:rFonts w:hint="eastAsia"/>
            </w:rPr>
            <w:t>ここをクリックしてテキストを入力してください。</w:t>
          </w:r>
        </w:p>
      </w:docPartBody>
    </w:docPart>
    <w:docPart>
      <w:docPartPr>
        <w:name w:val="A0B858984899B086015432BA0ADB7BC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AAE57685F9B1C8572746C814BB46C0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CD23AEEED8597FA2496FEFCC3A08A8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59EA8E6176C1B81D4E4AC05372F563E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18E7698668BFBDD92474BD242E6B46C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98C62CEFFCC260CD367B0662B2D2F6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AA6E2936FEE014DC101E820F3E26FED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A8F483E5C3A0A118752A54B3A71AEE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4C9B98C22201B1B99CB9C7270054F7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40543BFE6190F7977F093B323B3890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2613A8AC4462D7EED680FF8A3C68C9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D6318578378901ECC91AAE90D887E6A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  <w:docPart>
      <w:docPartPr>
        <w:name w:val="FFB21A35162FB4330B3F43E5FD8F318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6DF5F23-5FE2-4BD2-9646-70AF3F757E43}"/>
      </w:docPartPr>
      <w:docPartBody>
        <w:p>
          <w:pPr>
            <w:pStyle w:val="0"/>
            <w:rPr>
              <w:rFonts w:hint="eastAsia"/>
            </w:rPr>
          </w:pP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cumentProtection w:edit="forms" w:enforcement="1" w:cryptProviderType="rsaAES" w:cryptAlgorithmClass="hash" w:cryptAlgorithmType="typeAny" w:cryptAlgorithmSid="14" w:cryptSpinCount="100000" w:hash="uATjMIYPD156gOO/ZxLZw9auU62YnBMABv+AW1SNZE5OUExt+Nmro0D16HVLc80O9w5C6Z2Iswl0ujRm5RNA3g==" w:salt="s7HyuG2ZaBlIgijxGLB4Fw=="/>
  <w:defaultTabStop w:val="840"/>
  <w:defaultTableStyle w:val="32"/>
  <w:drawingGridHorizontalSpacing w:val="248"/>
  <w:drawingGridVerticalSpacing w:val="193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4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character" w:styleId="26">
    <w:name w:val="annotation reference"/>
    <w:basedOn w:val="10"/>
    <w:next w:val="26"/>
    <w:link w:val="0"/>
    <w:uiPriority w:val="0"/>
    <w:semiHidden/>
    <w:rPr>
      <w:sz w:val="18"/>
    </w:rPr>
  </w:style>
  <w:style w:type="paragraph" w:styleId="27">
    <w:name w:val="annotation subject"/>
    <w:basedOn w:val="24"/>
    <w:next w:val="24"/>
    <w:link w:val="28"/>
    <w:uiPriority w:val="0"/>
    <w:semiHidden/>
    <w:rPr>
      <w:b w:val="1"/>
    </w:rPr>
  </w:style>
  <w:style w:type="character" w:styleId="28" w:customStyle="1">
    <w:name w:val="コメント内容 (文字)"/>
    <w:basedOn w:val="25"/>
    <w:next w:val="28"/>
    <w:link w:val="27"/>
    <w:uiPriority w:val="0"/>
    <w:rPr>
      <w:b w:val="1"/>
    </w:rPr>
  </w:style>
  <w:style w:type="paragraph" w:styleId="29" w:customStyle="1">
    <w:name w:val="firstline1"/>
    <w:basedOn w:val="0"/>
    <w:next w:val="29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0" w:leftChars="0" w:right="0" w:rightChars="0" w:firstLineChars="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sz w:val="24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30">
    <w:name w:val="Placeholder Text"/>
    <w:basedOn w:val="10"/>
    <w:next w:val="30"/>
    <w:link w:val="0"/>
    <w:uiPriority w:val="0"/>
    <w:rPr>
      <w:color w:val="808080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（シンプル 1）"/>
    <w:basedOn w:val="11"/>
    <w:next w:val="32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4303</TotalTime>
  <Pages>14</Pages>
  <Words>50</Words>
  <Characters>4496</Characters>
  <Application>JUST Note</Application>
  <Lines>5340</Lines>
  <Paragraphs>283</Paragraphs>
  <CharactersWithSpaces>5039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伊藤 聡美</dc:creator>
  <cp:lastModifiedBy>山下 晴美</cp:lastModifiedBy>
  <cp:lastPrinted>2026-04-30T05:27:06Z</cp:lastPrinted>
  <dcterms:created xsi:type="dcterms:W3CDTF">2019-01-11T05:39:00Z</dcterms:created>
  <dcterms:modified xsi:type="dcterms:W3CDTF">2026-04-30T05:36:17Z</dcterms:modified>
  <cp:revision>58</cp:revision>
</cp:coreProperties>
</file>