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UD デジタル 教科書体 NK" w:hAnsi="UD デジタル 教科書体 NK" w:eastAsia="UD デジタル 教科書体 NK"/>
          <w:sz w:val="28"/>
        </w:rPr>
      </w:pPr>
      <w:r>
        <w:rPr>
          <w:rFonts w:hint="eastAsia" w:ascii="UD デジタル 教科書体 NK" w:hAnsi="UD デジタル 教科書体 NK" w:eastAsia="UD デジタル 教科書体 NK"/>
          <w:b w:val="1"/>
          <w:sz w:val="24"/>
        </w:rPr>
        <w:t>会社概要及び実績調書（参加者）</w:t>
      </w:r>
    </w:p>
    <w:p>
      <w:pPr>
        <w:pStyle w:val="0"/>
        <w:ind w:left="3360" w:leftChars="1600" w:firstLine="1260" w:firstLineChars="600"/>
        <w:jc w:val="left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参加者名：　</w:t>
      </w:r>
      <w:r>
        <w:rPr>
          <w:rFonts w:hint="eastAsia" w:ascii="UD デジタル 教科書体 NK" w:hAnsi="UD デジタル 教科書体 NK" w:eastAsia="UD デジタル 教科書体 NK"/>
          <w:sz w:val="21"/>
          <w:u w:val="single" w:color="auto"/>
        </w:rPr>
        <w:t>　　　　　　　　　　　　　　　　　　　　　　　　　　　　　　</w:t>
      </w:r>
    </w:p>
    <w:tbl>
      <w:tblPr>
        <w:tblStyle w:val="11"/>
        <w:tblW w:w="9030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923"/>
        <w:gridCol w:w="2820"/>
        <w:gridCol w:w="1680"/>
        <w:gridCol w:w="2607"/>
      </w:tblGrid>
      <w:tr>
        <w:trPr>
          <w:trHeight w:val="567" w:hRule="atLeast"/>
        </w:trPr>
        <w:tc>
          <w:tcPr>
            <w:tcW w:w="192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pacing w:val="157"/>
                <w:kern w:val="0"/>
                <w:fitText w:val="1260" w:id="1"/>
              </w:rPr>
              <w:t>企業</w:t>
            </w:r>
            <w:r>
              <w:rPr>
                <w:rFonts w:hint="eastAsia" w:ascii="UD デジタル 教科書体 NK" w:hAnsi="UD デジタル 教科書体 NK" w:eastAsia="UD デジタル 教科書体 NK"/>
                <w:spacing w:val="1"/>
                <w:kern w:val="0"/>
                <w:fitText w:val="1260" w:id="1"/>
              </w:rPr>
              <w:t>名</w:t>
            </w:r>
          </w:p>
        </w:tc>
        <w:tc>
          <w:tcPr>
            <w:tcW w:w="710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</w:p>
        </w:tc>
      </w:tr>
      <w:tr>
        <w:trPr>
          <w:trHeight w:val="630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pacing w:val="26"/>
                <w:kern w:val="0"/>
                <w:fitText w:val="1260" w:id="2"/>
              </w:rPr>
              <w:t>本社所在</w:t>
            </w:r>
            <w:r>
              <w:rPr>
                <w:rFonts w:hint="eastAsia" w:ascii="UD デジタル 教科書体 NK" w:hAnsi="UD デジタル 教科書体 NK" w:eastAsia="UD デジタル 教科書体 NK"/>
                <w:spacing w:val="1"/>
                <w:kern w:val="0"/>
                <w:fitText w:val="1260" w:id="2"/>
              </w:rPr>
              <w:t>地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〒　　　－　　　　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</w:tr>
      <w:tr>
        <w:trPr>
          <w:trHeight w:val="567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pacing w:val="70"/>
                <w:kern w:val="0"/>
                <w:fitText w:val="1260" w:id="3"/>
              </w:rPr>
              <w:t>代表者</w:t>
            </w:r>
            <w:r>
              <w:rPr>
                <w:rFonts w:hint="eastAsia" w:ascii="UD デジタル 教科書体 NK" w:hAnsi="UD デジタル 教科書体 NK" w:eastAsia="UD デジタル 教科書体 NK"/>
                <w:spacing w:val="30"/>
                <w:kern w:val="0"/>
                <w:fitText w:val="1260" w:id="3"/>
              </w:rPr>
              <w:t>名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</w:p>
        </w:tc>
      </w:tr>
      <w:tr>
        <w:trPr>
          <w:trHeight w:val="567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市との担当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窓口の所在地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</w:tr>
      <w:tr>
        <w:trPr>
          <w:trHeight w:val="393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電話</w:t>
            </w: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　　　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-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　　　　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-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ファックス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　　　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-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　　　　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-</w:t>
            </w:r>
          </w:p>
        </w:tc>
      </w:tr>
      <w:tr>
        <w:trPr>
          <w:trHeight w:val="350" w:hRule="atLeast"/>
        </w:trPr>
        <w:tc>
          <w:tcPr>
            <w:tcW w:w="1923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設立年月日</w:t>
            </w:r>
          </w:p>
        </w:tc>
        <w:tc>
          <w:tcPr>
            <w:tcW w:w="2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資本金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円</w:t>
            </w:r>
          </w:p>
        </w:tc>
      </w:tr>
      <w:tr>
        <w:trPr>
          <w:trHeight w:val="340" w:hRule="atLeast"/>
        </w:trPr>
        <w:tc>
          <w:tcPr>
            <w:tcW w:w="192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従業員数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人</w:t>
            </w:r>
          </w:p>
        </w:tc>
      </w:tr>
      <w:tr>
        <w:trPr>
          <w:trHeight w:val="393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0"/>
              </w:rPr>
              <w:t>売上高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（前年度）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円</w:t>
            </w:r>
          </w:p>
        </w:tc>
      </w:tr>
      <w:tr>
        <w:trPr>
          <w:trHeight w:val="986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firstLine="210" w:firstLineChars="100"/>
              <w:jc w:val="center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建設コンサルタントの登録</w:t>
            </w:r>
          </w:p>
          <w:p>
            <w:pPr>
              <w:pStyle w:val="0"/>
              <w:ind w:leftChars="0" w:firstLineChars="0"/>
              <w:jc w:val="center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（注１）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 w:ascii="UD デジタル 教科書体 NK" w:hAnsi="UD デジタル 教科書体 NK" w:eastAsia="UD デジタル 教科書体 NK"/>
                <w:spacing w:val="0"/>
                <w:w w:val="97"/>
                <w:sz w:val="21"/>
                <w:fitText w:val="1680" w:id="4"/>
              </w:rPr>
              <w:t>登録（更新）年月日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：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 xml:space="preserve"> 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　　年　　月　　日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 w:ascii="UD デジタル 教科書体 NK" w:hAnsi="UD デジタル 教科書体 NK" w:eastAsia="UD デジタル 教科書体 NK"/>
                <w:spacing w:val="140"/>
                <w:sz w:val="21"/>
                <w:fitText w:val="1680" w:id="5"/>
              </w:rPr>
              <w:t>登録番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  <w:fitText w:val="1680" w:id="5"/>
              </w:rPr>
              <w:t>号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 w:ascii="UD デジタル 教科書体 NK" w:hAnsi="UD デジタル 教科書体 NK" w:eastAsia="UD デジタル 教科書体 NK"/>
                <w:spacing w:val="140"/>
                <w:sz w:val="21"/>
                <w:fitText w:val="1680" w:id="6"/>
              </w:rPr>
              <w:t>登録部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  <w:fitText w:val="1680" w:id="6"/>
              </w:rPr>
              <w:t>門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 w:ascii="UD デジタル 教科書体 NK" w:hAnsi="UD デジタル 教科書体 NK" w:eastAsia="UD デジタル 教科書体 NK"/>
                <w:spacing w:val="20"/>
                <w:sz w:val="21"/>
                <w:fitText w:val="1680" w:id="7"/>
              </w:rPr>
              <w:t>登録の有効期</w:t>
            </w:r>
            <w:r>
              <w:rPr>
                <w:rFonts w:hint="eastAsia" w:ascii="UD デジタル 教科書体 NK" w:hAnsi="UD デジタル 教科書体 NK" w:eastAsia="UD デジタル 教科書体 NK"/>
                <w:spacing w:val="0"/>
                <w:sz w:val="21"/>
                <w:fitText w:val="1680" w:id="7"/>
              </w:rPr>
              <w:t>限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：</w:t>
            </w:r>
          </w:p>
        </w:tc>
      </w:tr>
      <w:tr>
        <w:trPr>
          <w:trHeight w:val="1537" w:hRule="atLeast"/>
        </w:trPr>
        <w:tc>
          <w:tcPr>
            <w:tcW w:w="192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建築士事務所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登録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（注１）</w:t>
            </w:r>
          </w:p>
        </w:tc>
        <w:tc>
          <w:tcPr>
            <w:tcW w:w="710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140"/>
                <w:sz w:val="21"/>
                <w:fitText w:val="1680" w:id="8"/>
              </w:rPr>
              <w:t>登録番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  <w:fitText w:val="1680" w:id="8"/>
              </w:rPr>
              <w:t>号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82"/>
                <w:w w:val="97"/>
                <w:sz w:val="21"/>
                <w:fitText w:val="1680" w:id="9"/>
              </w:rPr>
              <w:t>登録年月</w:t>
            </w:r>
            <w:r>
              <w:rPr>
                <w:rFonts w:hint="eastAsia" w:ascii="UD デジタル 教科書体 NK" w:hAnsi="UD デジタル 教科書体 NK" w:eastAsia="UD デジタル 教科書体 NK"/>
                <w:spacing w:val="2"/>
                <w:w w:val="97"/>
                <w:sz w:val="21"/>
                <w:fitText w:val="1680" w:id="9"/>
              </w:rPr>
              <w:t>日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：（　　　級）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 xml:space="preserve"> 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42"/>
                <w:fitText w:val="1680" w:id="10"/>
              </w:rPr>
              <w:t>登録有効期</w:t>
            </w:r>
            <w:r>
              <w:rPr>
                <w:rFonts w:hint="eastAsia" w:ascii="UD デジタル 教科書体 NK" w:hAnsi="UD デジタル 教科書体 NK" w:eastAsia="UD デジタル 教科書体 NK"/>
                <w:fitText w:val="1680" w:id="10"/>
              </w:rPr>
              <w:t>間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 xml:space="preserve"> :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 xml:space="preserve"> 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　　年　　月　　日　～　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 xml:space="preserve"> 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　　年　　月　　日</w:t>
            </w:r>
          </w:p>
        </w:tc>
      </w:tr>
      <w:tr>
        <w:trPr>
          <w:trHeight w:val="1701" w:hRule="atLeast"/>
        </w:trPr>
        <w:tc>
          <w:tcPr>
            <w:tcW w:w="192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実施要領２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.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（３）③アに該当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する業務実績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（注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2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）</w:t>
            </w:r>
          </w:p>
        </w:tc>
        <w:tc>
          <w:tcPr>
            <w:tcW w:w="710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105"/>
                <w:fitText w:val="1050" w:id="11"/>
              </w:rPr>
              <w:t>発注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1"/>
              </w:rPr>
              <w:t>者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2"/>
              </w:rPr>
              <w:t>業務期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2"/>
              </w:rPr>
              <w:t>間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58"/>
                <w:w w:val="83"/>
                <w:fitText w:val="1050" w:id="13"/>
              </w:rPr>
              <w:t>契約金</w:t>
            </w:r>
            <w:r>
              <w:rPr>
                <w:rFonts w:hint="eastAsia" w:ascii="UD デジタル 教科書体 NK" w:hAnsi="UD デジタル 教科書体 NK" w:eastAsia="UD デジタル 教科書体 NK"/>
                <w:spacing w:val="2"/>
                <w:w w:val="83"/>
                <w:fitText w:val="1050" w:id="13"/>
              </w:rPr>
              <w:t>額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4"/>
              </w:rPr>
              <w:t>業務概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4"/>
              </w:rPr>
              <w:t>要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</w:tc>
      </w:tr>
      <w:tr>
        <w:trPr>
          <w:trHeight w:val="1701" w:hRule="atLeast"/>
        </w:trPr>
        <w:tc>
          <w:tcPr>
            <w:tcW w:w="192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実施要領２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.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（３）③イに該当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する業務実績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（注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2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）</w:t>
            </w:r>
          </w:p>
        </w:tc>
        <w:tc>
          <w:tcPr>
            <w:tcW w:w="710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105"/>
                <w:fitText w:val="1050" w:id="15"/>
              </w:rPr>
              <w:t>発注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5"/>
              </w:rPr>
              <w:t>者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6"/>
              </w:rPr>
              <w:t>業務期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6"/>
              </w:rPr>
              <w:t>間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58"/>
                <w:w w:val="83"/>
                <w:fitText w:val="1050" w:id="17"/>
              </w:rPr>
              <w:t>契約金</w:t>
            </w:r>
            <w:r>
              <w:rPr>
                <w:rFonts w:hint="eastAsia" w:ascii="UD デジタル 教科書体 NK" w:hAnsi="UD デジタル 教科書体 NK" w:eastAsia="UD デジタル 教科書体 NK"/>
                <w:spacing w:val="2"/>
                <w:w w:val="83"/>
                <w:fitText w:val="1050" w:id="17"/>
              </w:rPr>
              <w:t>額</w:t>
            </w:r>
            <w:bookmarkStart w:id="0" w:name="_GoBack"/>
            <w:bookmarkEnd w:id="0"/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8"/>
              </w:rPr>
              <w:t>業務概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8"/>
              </w:rPr>
              <w:t>要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</w:tc>
      </w:tr>
    </w:tbl>
    <w:p>
      <w:pPr>
        <w:pStyle w:val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【留意事項】</w:t>
      </w:r>
    </w:p>
    <w:p>
      <w:pPr>
        <w:pStyle w:val="21"/>
        <w:numPr>
          <w:ilvl w:val="0"/>
          <w:numId w:val="1"/>
        </w:numPr>
        <w:ind w:leftChars="0" w:firstLineChars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令和８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</w:rPr>
        <w:t>年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</w:rPr>
        <w:t>4</w:t>
      </w:r>
      <w:r>
        <w:rPr>
          <w:rFonts w:hint="eastAsia" w:ascii="UD デジタル 教科書体 NK" w:hAnsi="UD デジタル 教科書体 NK" w:eastAsia="UD デジタル 教科書体 NK"/>
          <w:color w:val="000000" w:themeColor="text1"/>
        </w:rPr>
        <w:t>月時点のものを記載</w:t>
      </w:r>
      <w:r>
        <w:rPr>
          <w:rFonts w:hint="eastAsia" w:ascii="UD デジタル 教科書体 NK" w:hAnsi="UD デジタル 教科書体 NK" w:eastAsia="UD デジタル 教科書体 NK"/>
        </w:rPr>
        <w:t>し、パンフレット等の企業概要が分かるものを添付してください。</w:t>
      </w:r>
    </w:p>
    <w:p>
      <w:pPr>
        <w:pStyle w:val="21"/>
        <w:numPr>
          <w:ilvl w:val="0"/>
          <w:numId w:val="1"/>
        </w:numPr>
        <w:ind w:leftChars="0" w:firstLineChars="0"/>
        <w:jc w:val="left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（</w:t>
      </w:r>
      <w:r>
        <w:rPr>
          <w:rFonts w:hint="eastAsia" w:ascii="UD デジタル 教科書体 NK" w:hAnsi="UD デジタル 教科書体 NK" w:eastAsia="UD デジタル 教科書体 NK"/>
          <w:sz w:val="21"/>
        </w:rPr>
        <w:t>注１）については、</w:t>
      </w:r>
      <w:r>
        <w:rPr>
          <w:rFonts w:hint="eastAsia" w:ascii="UD デジタル 教科書体 NK" w:hAnsi="UD デジタル 教科書体 NK" w:eastAsia="UD デジタル 教科書体 NK"/>
        </w:rPr>
        <w:t>実施要領２</w:t>
      </w:r>
      <w:r>
        <w:rPr>
          <w:rFonts w:hint="eastAsia" w:ascii="UD デジタル 教科書体 NK" w:hAnsi="UD デジタル 教科書体 NK" w:eastAsia="UD デジタル 教科書体 NK"/>
        </w:rPr>
        <w:t>.</w:t>
      </w:r>
      <w:r>
        <w:rPr>
          <w:rFonts w:hint="eastAsia" w:ascii="UD デジタル 教科書体 NK" w:hAnsi="UD デジタル 教科書体 NK" w:eastAsia="UD デジタル 教科書体 NK"/>
        </w:rPr>
        <w:t>（３）①及び②の参加要件について、参加者の有する参加資格要件にて本プロポーザルに参加する場合に記入し、「</w:t>
      </w:r>
      <w:r>
        <w:rPr>
          <w:rFonts w:hint="eastAsia" w:ascii="UD デジタル 教科書体 NK" w:hAnsi="UD デジタル 教科書体 NK" w:eastAsia="UD デジタル 教科書体 NK"/>
          <w:sz w:val="21"/>
        </w:rPr>
        <w:t>建設コンサルタントの登録」、「</w:t>
      </w:r>
      <w:r>
        <w:rPr>
          <w:rFonts w:hint="eastAsia" w:ascii="UD デジタル 教科書体 NK" w:hAnsi="UD デジタル 教科書体 NK" w:eastAsia="UD デジタル 教科書体 NK"/>
        </w:rPr>
        <w:t>建築士事務所登録」の写しを添付してください。</w:t>
      </w:r>
    </w:p>
    <w:p>
      <w:pPr>
        <w:pStyle w:val="21"/>
        <w:numPr>
          <w:ilvl w:val="0"/>
          <w:numId w:val="1"/>
        </w:numPr>
        <w:ind w:leftChars="0" w:firstLineChars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（</w:t>
      </w:r>
      <w:r>
        <w:rPr>
          <w:rFonts w:hint="eastAsia" w:ascii="UD デジタル 教科書体 NK" w:hAnsi="UD デジタル 教科書体 NK" w:eastAsia="UD デジタル 教科書体 NK"/>
          <w:sz w:val="21"/>
        </w:rPr>
        <w:t>注２）については、実施要領第２</w:t>
      </w:r>
      <w:r>
        <w:rPr>
          <w:rFonts w:hint="eastAsia" w:ascii="UD デジタル 教科書体 NK" w:hAnsi="UD デジタル 教科書体 NK" w:eastAsia="UD デジタル 教科書体 NK"/>
          <w:sz w:val="21"/>
        </w:rPr>
        <w:t>.</w:t>
      </w:r>
      <w:r>
        <w:rPr>
          <w:rFonts w:hint="eastAsia" w:ascii="UD デジタル 教科書体 NK" w:hAnsi="UD デジタル 教科書体 NK" w:eastAsia="UD デジタル 教科書体 NK"/>
          <w:sz w:val="21"/>
        </w:rPr>
        <w:t>（３）③ア又はイに該当する業務実績について、参加者の有する参加資格要件にて本プロポーザルに参加する場合に記入し、（テクリス、契約書、仕様書等）の業務内容がわかる資料を添付してください。</w:t>
      </w:r>
    </w:p>
    <w:sectPr>
      <w:headerReference r:id="rId7" w:type="even"/>
      <w:headerReference r:id="rId8" w:type="default"/>
      <w:footerReference r:id="rId10" w:type="even"/>
      <w:headerReference r:id="rId6" w:type="first"/>
      <w:footerReference r:id="rId9" w:type="first"/>
      <w:pgSz w:w="11906" w:h="16838"/>
      <w:pgMar w:top="1417" w:right="1418" w:bottom="567" w:left="1418" w:header="1134" w:footer="794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d.....">
    <w:panose1 w:val="00000000000000000000"/>
    <w:charset w:val="80"/>
    <w:family w:val="roman"/>
    <w:notTrueType/>
    <w:pitch w:val="fixed"/>
    <w:sig w:usb0="00000000" w:usb1="00000000" w:usb2="00000000" w:usb3="00000000" w:csb0="00020000" w:csb1="00000000"/>
  </w:font>
  <w:font w:name="HGｺﾞｼｯｸ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-OTF UD Shin Go NT Pro L">
    <w:panose1 w:val="00000000000000000000"/>
    <w:charset w:val="80"/>
    <w:family w:val="swiss"/>
    <w:notTrueType/>
    <w:pitch w:val="fixed"/>
    <w:sig w:usb0="00000000" w:usb1="00000000" w:usb2="00000000" w:usb3="00000000" w:csb0="05000200" w:csb1="00000000"/>
  </w:font>
  <w:font w:name="AR Pペン楷書体L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マッチ体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-B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P-R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 P丸ゴシック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ゴシック体S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UD デジタル 教科書体 NK-B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K-R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UD デジタル 教科書体 NK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K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eastAsia" w:ascii="UD デジタル 教科書体 NP-R" w:hAnsi="UD デジタル 教科書体 NP-R" w:eastAsia="UD デジタル 教科書体 NP-R"/>
      </w:rPr>
    </w:pPr>
    <w:r>
      <w:rPr>
        <w:rFonts w:hint="eastAsia" w:ascii="UD デジタル 教科書体 NK" w:hAnsi="UD デジタル 教科書体 NK" w:eastAsia="UD デジタル 教科書体 NK"/>
      </w:rPr>
      <w:t>【様式２</w:t>
    </w:r>
    <w:r>
      <w:rPr>
        <w:rFonts w:hint="eastAsia" w:ascii="UD デジタル 教科書体 NK" w:hAnsi="UD デジタル 教科書体 NK" w:eastAsia="UD デジタル 教科書体 NK"/>
      </w:rPr>
      <w:t>-1</w:t>
    </w:r>
    <w:r>
      <w:rPr>
        <w:rFonts w:hint="eastAsia" w:ascii="UD デジタル 教科書体 NK" w:hAnsi="UD デジタル 教科書体 NK" w:eastAsia="UD デジタル 教科書体 NK"/>
      </w:rPr>
      <w:t>】</w:t>
    </w: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AED07BD8"/>
    <w:lvl w:ilvl="0" w:tplc="52043263">
      <w:start w:val="1"/>
      <w:numFmt w:val="decimal"/>
      <w:lvlText w:val="%1."/>
      <w:lvlJc w:val="left"/>
      <w:pPr>
        <w:ind w:left="63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05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470" w:hanging="42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ind w:left="1890" w:hanging="420"/>
      </w:pPr>
      <w:rPr>
        <w:rFonts w:hint="eastAsia"/>
      </w:rPr>
    </w:lvl>
    <w:lvl w:ilvl="4" w:tplc="04090017">
      <w:start w:val="1"/>
      <w:numFmt w:val="aiueoFullWidth"/>
      <w:lvlText w:val="(%5)"/>
      <w:lvlJc w:val="left"/>
      <w:pPr>
        <w:ind w:left="2310" w:hanging="420"/>
      </w:pPr>
      <w:rPr>
        <w:rFonts w:hint="eastAsia"/>
      </w:rPr>
    </w:lvl>
    <w:lvl w:ilvl="5" w:tplc="04090011">
      <w:start w:val="1"/>
      <w:numFmt w:val="decimalEnclosedCircle"/>
      <w:lvlText w:val="%6"/>
      <w:lvlJc w:val="left"/>
      <w:pPr>
        <w:ind w:left="2730" w:hanging="420"/>
      </w:pPr>
      <w:rPr>
        <w:rFonts w:hint="eastAsia"/>
      </w:rPr>
    </w:lvl>
    <w:lvl w:ilvl="6" w:tplc="0409000F">
      <w:start w:val="1"/>
      <w:numFmt w:val="decimal"/>
      <w:lvlText w:val="%7."/>
      <w:lvlJc w:val="left"/>
      <w:pPr>
        <w:ind w:left="3150" w:hanging="420"/>
      </w:pPr>
      <w:rPr>
        <w:rFonts w:hint="eastAsia"/>
      </w:rPr>
    </w:lvl>
    <w:lvl w:ilvl="7" w:tplc="04090017">
      <w:start w:val="1"/>
      <w:numFmt w:val="aiueoFullWidth"/>
      <w:lvlText w:val="(%8)"/>
      <w:lvlJc w:val="left"/>
      <w:pPr>
        <w:ind w:left="3570" w:hanging="420"/>
      </w:pPr>
      <w:rPr>
        <w:rFonts w:hint="eastAsia"/>
      </w:rPr>
    </w:lvl>
    <w:lvl w:ilvl="8" w:tplc="04090011">
      <w:start w:val="1"/>
      <w:numFmt w:val="decimalEnclosedCircle"/>
      <w:lvlText w:val="%9"/>
      <w:lvlJc w:val="left"/>
      <w:pPr>
        <w:ind w:left="399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  <w:rPr>
      <w:rFonts w:asciiTheme="minorHAnsi" w:hAnsiTheme="minorHAnsi" w:eastAsiaTheme="minorEastAsia"/>
    </w:r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  <w:rPr>
      <w:rFonts w:asciiTheme="minorHAnsi" w:hAnsiTheme="minorHAnsi" w:eastAsiaTheme="minorEastAsia"/>
    </w:r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paragraph" w:styleId="21">
    <w:name w:val="List Paragraph"/>
    <w:basedOn w:val="0"/>
    <w:next w:val="21"/>
    <w:link w:val="0"/>
    <w:uiPriority w:val="0"/>
    <w:qFormat/>
    <w:pPr>
      <w:ind w:left="840" w:leftChars="400"/>
    </w:pPr>
    <w:rPr>
      <w:rFonts w:asciiTheme="minorHAnsi" w:hAnsiTheme="minorHAnsi" w:eastAsiaTheme="minorEastAsia"/>
    </w:rPr>
  </w:style>
  <w:style w:type="paragraph" w:styleId="22" w:customStyle="1">
    <w:name w:val="Default"/>
    <w:next w:val="22"/>
    <w:link w:val="0"/>
    <w:uiPriority w:val="0"/>
    <w:pPr>
      <w:widowControl w:val="0"/>
      <w:autoSpaceDE w:val="0"/>
      <w:autoSpaceDN w:val="0"/>
      <w:adjustRightInd w:val="0"/>
    </w:pPr>
    <w:rPr>
      <w:rFonts w:ascii="ＭＳd....." w:hAnsi="ＭＳd....." w:eastAsia="ＭＳd....."/>
      <w:color w:val="000000"/>
      <w:kern w:val="0"/>
      <w:sz w:val="24"/>
    </w:rPr>
  </w:style>
  <w:style w:type="character" w:styleId="23">
    <w:name w:val="Hyperlink"/>
    <w:basedOn w:val="10"/>
    <w:next w:val="23"/>
    <w:link w:val="0"/>
    <w:uiPriority w:val="0"/>
    <w:rPr>
      <w:color w:val="0000FF" w:themeColor="hyperlink"/>
      <w:u w:val="single" w:color="auto"/>
    </w:rPr>
  </w:style>
  <w:style w:type="paragraph" w:styleId="24">
    <w:name w:val="Note Heading"/>
    <w:basedOn w:val="0"/>
    <w:next w:val="0"/>
    <w:link w:val="25"/>
    <w:uiPriority w:val="0"/>
    <w:pPr>
      <w:jc w:val="center"/>
    </w:pPr>
    <w:rPr>
      <w:rFonts w:asciiTheme="minorEastAsia" w:hAnsiTheme="minorEastAsia" w:eastAsiaTheme="minorEastAsia"/>
      <w:sz w:val="24"/>
    </w:rPr>
  </w:style>
  <w:style w:type="character" w:styleId="25" w:customStyle="1">
    <w:name w:val="記 (文字)"/>
    <w:basedOn w:val="10"/>
    <w:next w:val="25"/>
    <w:link w:val="24"/>
    <w:uiPriority w:val="0"/>
    <w:rPr>
      <w:rFonts w:asciiTheme="minorEastAsia" w:hAnsiTheme="minorEastAsia"/>
      <w:sz w:val="24"/>
    </w:rPr>
  </w:style>
  <w:style w:type="paragraph" w:styleId="26">
    <w:name w:val="Closing"/>
    <w:basedOn w:val="0"/>
    <w:next w:val="26"/>
    <w:link w:val="27"/>
    <w:uiPriority w:val="0"/>
    <w:pPr>
      <w:jc w:val="right"/>
    </w:pPr>
    <w:rPr>
      <w:rFonts w:asciiTheme="minorEastAsia" w:hAnsiTheme="minorEastAsia"/>
      <w:sz w:val="24"/>
    </w:rPr>
  </w:style>
  <w:style w:type="character" w:styleId="27" w:customStyle="1">
    <w:name w:val="結語 (文字)"/>
    <w:basedOn w:val="10"/>
    <w:next w:val="27"/>
    <w:link w:val="26"/>
    <w:uiPriority w:val="0"/>
    <w:rPr>
      <w:rFonts w:asciiTheme="minorEastAsia" w:hAnsiTheme="minorEastAsia"/>
      <w:sz w:val="24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table" w:styleId="30">
    <w:name w:val="Table Grid"/>
    <w:basedOn w:val="11"/>
    <w:next w:val="30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289</TotalTime>
  <Pages>1</Pages>
  <Words>8</Words>
  <Characters>547</Characters>
  <Application>JUST Note</Application>
  <Lines>81</Lines>
  <Paragraphs>49</Paragraphs>
  <CharactersWithSpaces>654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Printed>2023-07-07T08:52:46Z</cp:lastPrinted>
  <dcterms:created xsi:type="dcterms:W3CDTF">2020-10-14T10:29:00Z</dcterms:created>
  <dcterms:modified xsi:type="dcterms:W3CDTF">2026-05-15T00:02:37Z</dcterms:modified>
  <cp:revision>4</cp:revision>
</cp:coreProperties>
</file>